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4193" w:rsidRPr="00944193" w:rsidRDefault="00944193" w:rsidP="00944193">
      <w:pPr>
        <w:spacing w:after="100" w:afterAutospacing="1"/>
        <w:jc w:val="both"/>
        <w:rPr>
          <w:rFonts w:ascii="Arial" w:eastAsia="Times New Roman" w:hAnsi="Arial" w:cs="Arial"/>
          <w:b/>
          <w:bCs/>
          <w:color w:val="000000" w:themeColor="text1"/>
          <w:kern w:val="0"/>
          <w:lang w:val="en-US"/>
          <w14:ligatures w14:val="none"/>
        </w:rPr>
      </w:pPr>
      <w:r w:rsidRPr="00944193">
        <w:rPr>
          <w:rFonts w:ascii="Arial" w:eastAsia="Times New Roman" w:hAnsi="Arial" w:cs="Arial"/>
          <w:b/>
          <w:bCs/>
          <w:color w:val="000000" w:themeColor="text1"/>
          <w:kern w:val="0"/>
          <w:lang w:val="en-US"/>
          <w14:ligatures w14:val="none"/>
        </w:rPr>
        <w:t xml:space="preserve">Upcoming Events of </w:t>
      </w:r>
      <w:proofErr w:type="spellStart"/>
      <w:r w:rsidRPr="00944193">
        <w:rPr>
          <w:rFonts w:ascii="Arial" w:eastAsia="Times New Roman" w:hAnsi="Arial" w:cs="Arial"/>
          <w:b/>
          <w:bCs/>
          <w:color w:val="000000" w:themeColor="text1"/>
          <w:kern w:val="0"/>
          <w:lang w:val="en-US"/>
          <w14:ligatures w14:val="none"/>
        </w:rPr>
        <w:t>Ycan</w:t>
      </w:r>
      <w:proofErr w:type="spellEnd"/>
      <w:r w:rsidRPr="00944193">
        <w:rPr>
          <w:rFonts w:ascii="Arial" w:eastAsia="Times New Roman" w:hAnsi="Arial" w:cs="Arial"/>
          <w:b/>
          <w:bCs/>
          <w:color w:val="000000" w:themeColor="text1"/>
          <w:kern w:val="0"/>
          <w:lang w:val="en-US"/>
          <w14:ligatures w14:val="none"/>
        </w:rPr>
        <w:t xml:space="preserve"> </w:t>
      </w:r>
    </w:p>
    <w:p w:rsidR="00944193" w:rsidRPr="00944193" w:rsidRDefault="00944193" w:rsidP="00944193">
      <w:pPr>
        <w:spacing w:after="100" w:afterAutospacing="1"/>
        <w:jc w:val="both"/>
        <w:rPr>
          <w:rFonts w:ascii="Arial" w:eastAsia="Times New Roman" w:hAnsi="Arial" w:cs="Arial"/>
          <w:b/>
          <w:bCs/>
          <w:color w:val="000000" w:themeColor="text1"/>
          <w:kern w:val="0"/>
          <w14:ligatures w14:val="none"/>
        </w:rPr>
      </w:pPr>
    </w:p>
    <w:p w:rsidR="001F7FD1" w:rsidRPr="00944193" w:rsidRDefault="001F7FD1" w:rsidP="00944193">
      <w:pPr>
        <w:pStyle w:val="ListParagraph"/>
        <w:numPr>
          <w:ilvl w:val="0"/>
          <w:numId w:val="26"/>
        </w:numPr>
        <w:spacing w:after="100" w:afterAutospacing="1"/>
        <w:jc w:val="both"/>
        <w:rPr>
          <w:rFonts w:ascii="Arial" w:eastAsia="Times New Roman" w:hAnsi="Arial" w:cs="Arial"/>
          <w:b/>
          <w:bCs/>
          <w:color w:val="000000" w:themeColor="text1"/>
          <w:kern w:val="0"/>
          <w14:ligatures w14:val="none"/>
        </w:rPr>
      </w:pPr>
      <w:r w:rsidRPr="00944193">
        <w:rPr>
          <w:rFonts w:ascii="Arial" w:eastAsia="Times New Roman" w:hAnsi="Arial" w:cs="Arial"/>
          <w:b/>
          <w:bCs/>
          <w:color w:val="000000" w:themeColor="text1"/>
          <w:kern w:val="0"/>
          <w:highlight w:val="yellow"/>
          <w14:ligatures w14:val="none"/>
        </w:rPr>
        <w:t>"Protect the Yak, Save the Planet" Campaign</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Introduction:</w:t>
      </w:r>
      <w:r w:rsidRPr="001F7FD1">
        <w:rPr>
          <w:rFonts w:ascii="Arial" w:eastAsia="Times New Roman" w:hAnsi="Arial" w:cs="Arial"/>
          <w:color w:val="000000" w:themeColor="text1"/>
          <w:kern w:val="0"/>
          <w14:ligatures w14:val="none"/>
        </w:rPr>
        <w:t> The "Protect the Yak, Save the Planet" campaign is a comprehensive initiative aimed at raising awareness about the importance of Yak conservation in safeguarding the delicate ecological balance of the Himalayan region and promoting sustainable practices that contribute to global environmental protection. Through targeted educational efforts, community engagement, and advocacy for sustainable policies, this campaign seeks to highlight the pivotal role Yaks play in maintaining the ecosystem's health and resilience, while emphasizing the broader implications of Yak preservation on planetary well-being.</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Campaign Objectives:</w:t>
      </w:r>
    </w:p>
    <w:p w:rsidR="001F7FD1" w:rsidRPr="001F7FD1" w:rsidRDefault="001F7FD1" w:rsidP="00944193">
      <w:pPr>
        <w:numPr>
          <w:ilvl w:val="0"/>
          <w:numId w:val="8"/>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Yak Conservation Advocacy:</w:t>
      </w:r>
      <w:r w:rsidRPr="001F7FD1">
        <w:rPr>
          <w:rFonts w:ascii="Arial" w:eastAsia="Times New Roman" w:hAnsi="Arial" w:cs="Arial"/>
          <w:color w:val="000000" w:themeColor="text1"/>
          <w:kern w:val="0"/>
          <w14:ligatures w14:val="none"/>
        </w:rPr>
        <w:t> Advocate for the protection of Yaks as keystone species in the Himalayan ecosystem, emphasizing their crucial role in maintaining biodiversity, soil health, and climate resilience.</w:t>
      </w:r>
    </w:p>
    <w:p w:rsidR="001F7FD1" w:rsidRPr="001F7FD1" w:rsidRDefault="001F7FD1" w:rsidP="00944193">
      <w:pPr>
        <w:numPr>
          <w:ilvl w:val="0"/>
          <w:numId w:val="8"/>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Environmental Education:</w:t>
      </w:r>
      <w:r w:rsidRPr="001F7FD1">
        <w:rPr>
          <w:rFonts w:ascii="Arial" w:eastAsia="Times New Roman" w:hAnsi="Arial" w:cs="Arial"/>
          <w:color w:val="000000" w:themeColor="text1"/>
          <w:kern w:val="0"/>
          <w14:ligatures w14:val="none"/>
        </w:rPr>
        <w:t> Raise awareness about the interconnectedness of Yak conservation, environmental sustainability, and global climate action, fostering a deeper understanding of how protecting Yaks contributes to a healthier planet.</w:t>
      </w:r>
    </w:p>
    <w:p w:rsidR="001F7FD1" w:rsidRPr="001F7FD1" w:rsidRDefault="001F7FD1" w:rsidP="00944193">
      <w:pPr>
        <w:numPr>
          <w:ilvl w:val="0"/>
          <w:numId w:val="8"/>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Promotion of Sustainable Practices:</w:t>
      </w:r>
      <w:r w:rsidRPr="001F7FD1">
        <w:rPr>
          <w:rFonts w:ascii="Arial" w:eastAsia="Times New Roman" w:hAnsi="Arial" w:cs="Arial"/>
          <w:color w:val="000000" w:themeColor="text1"/>
          <w:kern w:val="0"/>
          <w14:ligatures w14:val="none"/>
        </w:rPr>
        <w:t> Encourage the adoption of sustainable land use practices, eco-friendly tourism initiatives, and conservation efforts that support Yak habitat preservation, biodiversity conservation, and carbon sequestration.</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Key Components of the Campaign:</w:t>
      </w:r>
    </w:p>
    <w:p w:rsidR="001F7FD1" w:rsidRPr="001F7FD1" w:rsidRDefault="001F7FD1" w:rsidP="00944193">
      <w:pPr>
        <w:numPr>
          <w:ilvl w:val="0"/>
          <w:numId w:val="9"/>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Education and Outreach:</w:t>
      </w:r>
      <w:r w:rsidRPr="001F7FD1">
        <w:rPr>
          <w:rFonts w:ascii="Arial" w:eastAsia="Times New Roman" w:hAnsi="Arial" w:cs="Arial"/>
          <w:color w:val="000000" w:themeColor="text1"/>
          <w:kern w:val="0"/>
          <w14:ligatures w14:val="none"/>
        </w:rPr>
        <w:t> Conduct awareness campaigns, workshops, and educational programs focused on the ecological importance of Yaks, highlighting their contributions to ecosystem services and the significance of Yak conservation in mitigating climate change impacts.</w:t>
      </w:r>
    </w:p>
    <w:p w:rsidR="001F7FD1" w:rsidRPr="001F7FD1" w:rsidRDefault="001F7FD1" w:rsidP="00944193">
      <w:pPr>
        <w:numPr>
          <w:ilvl w:val="0"/>
          <w:numId w:val="9"/>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Community Engagement:</w:t>
      </w:r>
      <w:r w:rsidRPr="001F7FD1">
        <w:rPr>
          <w:rFonts w:ascii="Arial" w:eastAsia="Times New Roman" w:hAnsi="Arial" w:cs="Arial"/>
          <w:color w:val="000000" w:themeColor="text1"/>
          <w:kern w:val="0"/>
          <w14:ligatures w14:val="none"/>
        </w:rPr>
        <w:t> Collaborate with local communities, Yak herders, conservation organizations, and governmental agencies to develop community-based conservation strategies, promote sustainable livelihoods, and empower stakeholders to actively participate in Yak protection efforts.</w:t>
      </w:r>
    </w:p>
    <w:p w:rsidR="001F7FD1" w:rsidRPr="001F7FD1" w:rsidRDefault="001F7FD1" w:rsidP="00944193">
      <w:pPr>
        <w:numPr>
          <w:ilvl w:val="0"/>
          <w:numId w:val="9"/>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Policy Advocacy:</w:t>
      </w:r>
      <w:r w:rsidRPr="001F7FD1">
        <w:rPr>
          <w:rFonts w:ascii="Arial" w:eastAsia="Times New Roman" w:hAnsi="Arial" w:cs="Arial"/>
          <w:color w:val="000000" w:themeColor="text1"/>
          <w:kern w:val="0"/>
          <w14:ligatures w14:val="none"/>
        </w:rPr>
        <w:t> Advocate for the implementation of policies and regulations that support Yak conservation, habitat restoration, and sustainable land management practices, emphasizing the need for integrated approaches to environmental protection and climate resilience.</w:t>
      </w:r>
    </w:p>
    <w:p w:rsidR="001F7FD1" w:rsidRPr="001F7FD1" w:rsidRDefault="001F7FD1" w:rsidP="00944193">
      <w:pPr>
        <w:numPr>
          <w:ilvl w:val="0"/>
          <w:numId w:val="9"/>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Partnerships and Collaborations:</w:t>
      </w:r>
      <w:r w:rsidRPr="001F7FD1">
        <w:rPr>
          <w:rFonts w:ascii="Arial" w:eastAsia="Times New Roman" w:hAnsi="Arial" w:cs="Arial"/>
          <w:color w:val="000000" w:themeColor="text1"/>
          <w:kern w:val="0"/>
          <w14:ligatures w14:val="none"/>
        </w:rPr>
        <w:t> Forge partnerships with environmental organizations, academic institutions, businesses, and civil society groups to enhance the campaign's reach, leverage resources, and foster a collective commitment to Yak preservation and planetary sustainability.</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Expected Outcomes:</w:t>
      </w:r>
    </w:p>
    <w:p w:rsidR="001F7FD1" w:rsidRPr="001F7FD1" w:rsidRDefault="001F7FD1" w:rsidP="00944193">
      <w:pPr>
        <w:numPr>
          <w:ilvl w:val="0"/>
          <w:numId w:val="10"/>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color w:val="000000" w:themeColor="text1"/>
          <w:kern w:val="0"/>
          <w14:ligatures w14:val="none"/>
        </w:rPr>
        <w:t>Increased public awareness about the critical role of Yaks in ecosystem health and climate resilience, leading to greater support for Yak conservation efforts.</w:t>
      </w:r>
    </w:p>
    <w:p w:rsidR="001F7FD1" w:rsidRPr="001F7FD1" w:rsidRDefault="001F7FD1" w:rsidP="00944193">
      <w:pPr>
        <w:numPr>
          <w:ilvl w:val="0"/>
          <w:numId w:val="10"/>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color w:val="000000" w:themeColor="text1"/>
          <w:kern w:val="0"/>
          <w14:ligatures w14:val="none"/>
        </w:rPr>
        <w:lastRenderedPageBreak/>
        <w:t>Adoption of sustainable practices and conservation measures that contribute to the preservation of Yak habitats, biodiversity conservation, and the promotion of environmentally friendly initiatives.</w:t>
      </w:r>
    </w:p>
    <w:p w:rsidR="001F7FD1" w:rsidRPr="001F7FD1" w:rsidRDefault="001F7FD1" w:rsidP="00944193">
      <w:pPr>
        <w:numPr>
          <w:ilvl w:val="0"/>
          <w:numId w:val="10"/>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color w:val="000000" w:themeColor="text1"/>
          <w:kern w:val="0"/>
          <w14:ligatures w14:val="none"/>
        </w:rPr>
        <w:t>Enhanced collaboration between stakeholders, policymakers, and communities to develop holistic strategies for Yak protection, sustainable development, and climate change adaptation in the Himalayan region.</w:t>
      </w:r>
    </w:p>
    <w:p w:rsidR="001F7FD1" w:rsidRPr="001F7FD1" w:rsidRDefault="001F7FD1" w:rsidP="00944193">
      <w:pPr>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Conclusion:</w:t>
      </w:r>
      <w:r w:rsidRPr="001F7FD1">
        <w:rPr>
          <w:rFonts w:ascii="Arial" w:eastAsia="Times New Roman" w:hAnsi="Arial" w:cs="Arial"/>
          <w:color w:val="000000" w:themeColor="text1"/>
          <w:kern w:val="0"/>
          <w14:ligatures w14:val="none"/>
        </w:rPr>
        <w:t> The "Protect the Yak, Save the Planet" campaign represents a vital opportunity to promote Yak conservation as a cornerstone of environmental sustainability and planetary well-being. By mobilizing stakeholders, fostering community engagement, and advocating for policies that prioritize Yak preservation, this campaign aims to inspire a collective commitment to protect Yaks, safeguard the fragile Himalayan ecosystem, and contribute to global efforts to mitigate climate change and preserve biodiversity. Through concerted action and shared responsibility, we can ensure a sustainable future for Yaks, the planet, and all living beings that depend on a healthy and resilient environment.</w:t>
      </w:r>
    </w:p>
    <w:p w:rsidR="001520BC" w:rsidRPr="00944193" w:rsidRDefault="001520BC" w:rsidP="00944193">
      <w:pPr>
        <w:pStyle w:val="NormalWeb"/>
        <w:spacing w:before="0" w:beforeAutospacing="0"/>
        <w:jc w:val="both"/>
        <w:rPr>
          <w:rStyle w:val="Strong"/>
          <w:rFonts w:ascii="Arial" w:hAnsi="Arial"/>
          <w:color w:val="000000" w:themeColor="text1"/>
        </w:rPr>
      </w:pPr>
    </w:p>
    <w:p w:rsidR="001520BC" w:rsidRPr="00944193" w:rsidRDefault="001520BC" w:rsidP="00944193">
      <w:pPr>
        <w:pStyle w:val="NormalWeb"/>
        <w:numPr>
          <w:ilvl w:val="0"/>
          <w:numId w:val="26"/>
        </w:numPr>
        <w:spacing w:before="0" w:beforeAutospacing="0"/>
        <w:jc w:val="both"/>
        <w:rPr>
          <w:rStyle w:val="Strong"/>
          <w:rFonts w:ascii="Arial" w:hAnsi="Arial"/>
          <w:b w:val="0"/>
          <w:bCs w:val="0"/>
          <w:color w:val="000000" w:themeColor="text1"/>
        </w:rPr>
      </w:pPr>
      <w:r w:rsidRPr="00944193">
        <w:rPr>
          <w:rFonts w:ascii="Arial" w:hAnsi="Arial"/>
          <w:b/>
          <w:bCs/>
          <w:color w:val="000000" w:themeColor="text1"/>
          <w:highlight w:val="yellow"/>
        </w:rPr>
        <w:t>"Yak Herders' Shed Improvement Project"</w:t>
      </w:r>
    </w:p>
    <w:p w:rsidR="001520BC" w:rsidRPr="00944193" w:rsidRDefault="00944193" w:rsidP="00944193">
      <w:pPr>
        <w:pStyle w:val="NormalWeb"/>
        <w:spacing w:before="0" w:beforeAutospacing="0"/>
        <w:jc w:val="both"/>
        <w:rPr>
          <w:rFonts w:ascii="Arial" w:hAnsi="Arial"/>
          <w:color w:val="000000" w:themeColor="text1"/>
          <w:lang w:val="en-US"/>
        </w:rPr>
      </w:pPr>
      <w:r>
        <w:rPr>
          <w:rStyle w:val="Strong"/>
          <w:rFonts w:ascii="Arial" w:hAnsi="Arial"/>
          <w:color w:val="000000" w:themeColor="text1"/>
          <w:lang w:val="en-US"/>
        </w:rPr>
        <w:t>Introduction</w:t>
      </w:r>
      <w:r w:rsidR="001520BC" w:rsidRPr="00944193">
        <w:rPr>
          <w:rStyle w:val="Strong"/>
          <w:rFonts w:ascii="Arial" w:hAnsi="Arial"/>
          <w:color w:val="000000" w:themeColor="text1"/>
        </w:rPr>
        <w:t>:</w:t>
      </w:r>
      <w:r w:rsidR="001520BC" w:rsidRPr="00944193">
        <w:rPr>
          <w:rStyle w:val="apple-converted-space"/>
          <w:rFonts w:ascii="Arial" w:hAnsi="Arial"/>
          <w:color w:val="000000" w:themeColor="text1"/>
        </w:rPr>
        <w:t> </w:t>
      </w:r>
      <w:r w:rsidR="001520BC" w:rsidRPr="00944193">
        <w:rPr>
          <w:rFonts w:ascii="Arial" w:hAnsi="Arial"/>
          <w:color w:val="000000" w:themeColor="text1"/>
        </w:rPr>
        <w:t>Amidst declining Yak populations jeopardizing the Himalayan landscape and Nepalese heritage, the "Yak Herders' Shed Improvement Project" emerges as a multifaceted initiative. This project not only aims to protect the Yak species and preserve the Himalayan identity but also seeks to promote eco-tourism, enhance Yak herders' lifestyles, lower the production cost of Yak dairy, and safeguard the delicate Himalayan ecosystem. By uplifting the living conditions of Yak herders, we foster sustainable practices that benefit both the community and the environment, ensuring the long-term preservation of Yaks as the revered heroes of Nepal.</w:t>
      </w:r>
    </w:p>
    <w:p w:rsidR="001520BC" w:rsidRPr="00944193" w:rsidRDefault="001520BC" w:rsidP="00944193">
      <w:pPr>
        <w:pStyle w:val="NormalWeb"/>
        <w:spacing w:before="0" w:beforeAutospacing="0"/>
        <w:jc w:val="both"/>
        <w:rPr>
          <w:rFonts w:ascii="Arial" w:hAnsi="Arial"/>
          <w:color w:val="000000" w:themeColor="text1"/>
        </w:rPr>
      </w:pPr>
      <w:r w:rsidRPr="00944193">
        <w:rPr>
          <w:rStyle w:val="Strong"/>
          <w:rFonts w:ascii="Arial" w:hAnsi="Arial"/>
          <w:color w:val="000000" w:themeColor="text1"/>
        </w:rPr>
        <w:t>Project Objectives:</w:t>
      </w:r>
    </w:p>
    <w:p w:rsidR="001520BC" w:rsidRPr="00944193" w:rsidRDefault="001520BC" w:rsidP="00944193">
      <w:pPr>
        <w:pStyle w:val="NormalWeb"/>
        <w:numPr>
          <w:ilvl w:val="0"/>
          <w:numId w:val="1"/>
        </w:numPr>
        <w:spacing w:before="0" w:beforeAutospacing="0" w:after="0" w:afterAutospacing="0"/>
        <w:ind w:left="1020"/>
        <w:jc w:val="both"/>
        <w:rPr>
          <w:rFonts w:ascii="Arial" w:hAnsi="Arial"/>
          <w:color w:val="000000" w:themeColor="text1"/>
        </w:rPr>
      </w:pPr>
      <w:r w:rsidRPr="00944193">
        <w:rPr>
          <w:rStyle w:val="Strong"/>
          <w:rFonts w:ascii="Arial" w:hAnsi="Arial"/>
          <w:color w:val="000000" w:themeColor="text1"/>
        </w:rPr>
        <w:t>Eco-Tourism Promotion:</w:t>
      </w:r>
      <w:r w:rsidRPr="00944193">
        <w:rPr>
          <w:rStyle w:val="apple-converted-space"/>
          <w:rFonts w:ascii="Arial" w:hAnsi="Arial"/>
          <w:color w:val="000000" w:themeColor="text1"/>
        </w:rPr>
        <w:t> </w:t>
      </w:r>
      <w:r w:rsidRPr="00944193">
        <w:rPr>
          <w:rFonts w:ascii="Arial" w:hAnsi="Arial"/>
          <w:color w:val="000000" w:themeColor="text1"/>
        </w:rPr>
        <w:t>Enhance Yak herders' sheds to attract eco-tourists seeking authentic cultural experiences and sustainable tourism opportunities.</w:t>
      </w:r>
    </w:p>
    <w:p w:rsidR="001520BC" w:rsidRPr="00944193" w:rsidRDefault="001520BC" w:rsidP="00944193">
      <w:pPr>
        <w:pStyle w:val="NormalWeb"/>
        <w:numPr>
          <w:ilvl w:val="0"/>
          <w:numId w:val="1"/>
        </w:numPr>
        <w:spacing w:before="0" w:beforeAutospacing="0" w:after="0" w:afterAutospacing="0"/>
        <w:ind w:left="1020"/>
        <w:jc w:val="both"/>
        <w:rPr>
          <w:rFonts w:ascii="Arial" w:hAnsi="Arial"/>
          <w:color w:val="000000" w:themeColor="text1"/>
        </w:rPr>
      </w:pPr>
      <w:r w:rsidRPr="00944193">
        <w:rPr>
          <w:rStyle w:val="Strong"/>
          <w:rFonts w:ascii="Arial" w:hAnsi="Arial"/>
          <w:color w:val="000000" w:themeColor="text1"/>
        </w:rPr>
        <w:t>Improvement of Yak Herders' Lifestyle:</w:t>
      </w:r>
      <w:r w:rsidRPr="00944193">
        <w:rPr>
          <w:rStyle w:val="apple-converted-space"/>
          <w:rFonts w:ascii="Arial" w:hAnsi="Arial"/>
          <w:color w:val="000000" w:themeColor="text1"/>
        </w:rPr>
        <w:t> </w:t>
      </w:r>
      <w:r w:rsidRPr="00944193">
        <w:rPr>
          <w:rFonts w:ascii="Arial" w:hAnsi="Arial"/>
          <w:color w:val="000000" w:themeColor="text1"/>
        </w:rPr>
        <w:t>Upgrade housing facilities to provide better living conditions for Yak herders and their families, enhancing overall well-being.</w:t>
      </w:r>
    </w:p>
    <w:p w:rsidR="001520BC" w:rsidRPr="00944193" w:rsidRDefault="001520BC" w:rsidP="00944193">
      <w:pPr>
        <w:pStyle w:val="NormalWeb"/>
        <w:numPr>
          <w:ilvl w:val="0"/>
          <w:numId w:val="1"/>
        </w:numPr>
        <w:spacing w:before="0" w:beforeAutospacing="0" w:after="0" w:afterAutospacing="0"/>
        <w:ind w:left="1020"/>
        <w:jc w:val="both"/>
        <w:rPr>
          <w:rFonts w:ascii="Arial" w:hAnsi="Arial"/>
          <w:color w:val="000000" w:themeColor="text1"/>
        </w:rPr>
      </w:pPr>
      <w:r w:rsidRPr="00944193">
        <w:rPr>
          <w:rStyle w:val="Strong"/>
          <w:rFonts w:ascii="Arial" w:hAnsi="Arial"/>
          <w:color w:val="000000" w:themeColor="text1"/>
        </w:rPr>
        <w:t>Low Production Cost of Yak Dairy:</w:t>
      </w:r>
      <w:r w:rsidRPr="00944193">
        <w:rPr>
          <w:rStyle w:val="apple-converted-space"/>
          <w:rFonts w:ascii="Arial" w:hAnsi="Arial"/>
          <w:color w:val="000000" w:themeColor="text1"/>
        </w:rPr>
        <w:t> </w:t>
      </w:r>
      <w:r w:rsidRPr="00944193">
        <w:rPr>
          <w:rFonts w:ascii="Arial" w:hAnsi="Arial"/>
          <w:color w:val="000000" w:themeColor="text1"/>
        </w:rPr>
        <w:t>Implement cost-effective solutions to streamline Yak dairy production processes, making it more accessible and sustainable for herders.</w:t>
      </w:r>
    </w:p>
    <w:p w:rsidR="001520BC" w:rsidRPr="00944193" w:rsidRDefault="001520BC" w:rsidP="00944193">
      <w:pPr>
        <w:pStyle w:val="NormalWeb"/>
        <w:numPr>
          <w:ilvl w:val="0"/>
          <w:numId w:val="1"/>
        </w:numPr>
        <w:spacing w:before="0" w:beforeAutospacing="0" w:after="0" w:afterAutospacing="0"/>
        <w:ind w:left="1020"/>
        <w:jc w:val="both"/>
        <w:rPr>
          <w:rFonts w:ascii="Arial" w:hAnsi="Arial"/>
          <w:color w:val="000000" w:themeColor="text1"/>
        </w:rPr>
      </w:pPr>
      <w:r w:rsidRPr="00944193">
        <w:rPr>
          <w:rStyle w:val="Strong"/>
          <w:rFonts w:ascii="Arial" w:hAnsi="Arial"/>
          <w:color w:val="000000" w:themeColor="text1"/>
        </w:rPr>
        <w:t>Yak Conservation:</w:t>
      </w:r>
      <w:r w:rsidRPr="00944193">
        <w:rPr>
          <w:rStyle w:val="apple-converted-space"/>
          <w:rFonts w:ascii="Arial" w:hAnsi="Arial"/>
          <w:color w:val="000000" w:themeColor="text1"/>
        </w:rPr>
        <w:t> </w:t>
      </w:r>
      <w:r w:rsidRPr="00944193">
        <w:rPr>
          <w:rFonts w:ascii="Arial" w:hAnsi="Arial"/>
          <w:color w:val="000000" w:themeColor="text1"/>
        </w:rPr>
        <w:t>Protect and preserve the Yak population, ensuring their survival as a symbol of the Himalayas and the nation's identity.</w:t>
      </w:r>
    </w:p>
    <w:p w:rsidR="001520BC" w:rsidRPr="00944193" w:rsidRDefault="001520BC" w:rsidP="00944193">
      <w:pPr>
        <w:pStyle w:val="NormalWeb"/>
        <w:numPr>
          <w:ilvl w:val="0"/>
          <w:numId w:val="1"/>
        </w:numPr>
        <w:spacing w:before="0" w:beforeAutospacing="0" w:after="0" w:afterAutospacing="0"/>
        <w:ind w:left="1020"/>
        <w:jc w:val="both"/>
        <w:rPr>
          <w:rFonts w:ascii="Arial" w:hAnsi="Arial"/>
          <w:color w:val="000000" w:themeColor="text1"/>
        </w:rPr>
      </w:pPr>
      <w:r w:rsidRPr="00944193">
        <w:rPr>
          <w:rStyle w:val="Strong"/>
          <w:rFonts w:ascii="Arial" w:hAnsi="Arial"/>
          <w:color w:val="000000" w:themeColor="text1"/>
        </w:rPr>
        <w:t>Himalayan Ecosystem Conservation:</w:t>
      </w:r>
      <w:r w:rsidRPr="00944193">
        <w:rPr>
          <w:rStyle w:val="apple-converted-space"/>
          <w:rFonts w:ascii="Arial" w:hAnsi="Arial"/>
          <w:color w:val="000000" w:themeColor="text1"/>
        </w:rPr>
        <w:t> </w:t>
      </w:r>
      <w:r w:rsidRPr="00944193">
        <w:rPr>
          <w:rFonts w:ascii="Arial" w:hAnsi="Arial"/>
          <w:color w:val="000000" w:themeColor="text1"/>
        </w:rPr>
        <w:t>Safeguard the fragile Himalayan ecosystem by promoting sustainable Yak herding practices and environmental stewardship.</w:t>
      </w:r>
    </w:p>
    <w:p w:rsidR="001520BC" w:rsidRPr="00944193" w:rsidRDefault="001520BC" w:rsidP="00944193">
      <w:pPr>
        <w:pStyle w:val="NormalWeb"/>
        <w:spacing w:before="0" w:beforeAutospacing="0"/>
        <w:jc w:val="both"/>
        <w:rPr>
          <w:rFonts w:ascii="Arial" w:hAnsi="Arial"/>
          <w:color w:val="000000" w:themeColor="text1"/>
        </w:rPr>
      </w:pPr>
      <w:r w:rsidRPr="00944193">
        <w:rPr>
          <w:rStyle w:val="Strong"/>
          <w:rFonts w:ascii="Arial" w:hAnsi="Arial"/>
          <w:color w:val="000000" w:themeColor="text1"/>
        </w:rPr>
        <w:t>Implementation Strategy:</w:t>
      </w:r>
    </w:p>
    <w:p w:rsidR="001520BC" w:rsidRPr="00944193" w:rsidRDefault="001520BC" w:rsidP="00944193">
      <w:pPr>
        <w:pStyle w:val="NormalWeb"/>
        <w:numPr>
          <w:ilvl w:val="0"/>
          <w:numId w:val="2"/>
        </w:numPr>
        <w:spacing w:before="0" w:beforeAutospacing="0" w:after="0" w:afterAutospacing="0"/>
        <w:jc w:val="both"/>
        <w:rPr>
          <w:rFonts w:ascii="Arial" w:hAnsi="Arial"/>
          <w:color w:val="000000" w:themeColor="text1"/>
        </w:rPr>
      </w:pPr>
      <w:r w:rsidRPr="00944193">
        <w:rPr>
          <w:rFonts w:ascii="Arial" w:hAnsi="Arial"/>
          <w:color w:val="000000" w:themeColor="text1"/>
        </w:rPr>
        <w:t>Collaborate with local tourism agencies to develop eco-friendly tourism packages centered around Yak herding experiences.</w:t>
      </w:r>
    </w:p>
    <w:p w:rsidR="001520BC" w:rsidRPr="00944193" w:rsidRDefault="001520BC" w:rsidP="00944193">
      <w:pPr>
        <w:pStyle w:val="NormalWeb"/>
        <w:numPr>
          <w:ilvl w:val="0"/>
          <w:numId w:val="2"/>
        </w:numPr>
        <w:spacing w:before="0" w:beforeAutospacing="0" w:after="0" w:afterAutospacing="0"/>
        <w:jc w:val="both"/>
        <w:rPr>
          <w:rFonts w:ascii="Arial" w:hAnsi="Arial"/>
          <w:color w:val="000000" w:themeColor="text1"/>
        </w:rPr>
      </w:pPr>
      <w:r w:rsidRPr="00944193">
        <w:rPr>
          <w:rFonts w:ascii="Arial" w:hAnsi="Arial"/>
          <w:color w:val="000000" w:themeColor="text1"/>
        </w:rPr>
        <w:lastRenderedPageBreak/>
        <w:t>Engage with Yak herders to co-create sustainable shelter improvement plans that align with their cultural practices and lifestyle needs.</w:t>
      </w:r>
    </w:p>
    <w:p w:rsidR="001520BC" w:rsidRPr="00944193" w:rsidRDefault="001520BC" w:rsidP="00944193">
      <w:pPr>
        <w:pStyle w:val="NormalWeb"/>
        <w:numPr>
          <w:ilvl w:val="0"/>
          <w:numId w:val="2"/>
        </w:numPr>
        <w:spacing w:before="0" w:beforeAutospacing="0" w:after="0" w:afterAutospacing="0"/>
        <w:jc w:val="both"/>
        <w:rPr>
          <w:rFonts w:ascii="Arial" w:hAnsi="Arial"/>
          <w:color w:val="000000" w:themeColor="text1"/>
        </w:rPr>
      </w:pPr>
      <w:r w:rsidRPr="00944193">
        <w:rPr>
          <w:rFonts w:ascii="Arial" w:hAnsi="Arial"/>
          <w:color w:val="000000" w:themeColor="text1"/>
        </w:rPr>
        <w:t>Introduce cost-effective technologies for dairy production, such as solar-powered equipment or efficient feeding systems, to reduce expenses and increase productivity.</w:t>
      </w:r>
    </w:p>
    <w:p w:rsidR="001520BC" w:rsidRPr="00944193" w:rsidRDefault="001520BC" w:rsidP="00944193">
      <w:pPr>
        <w:pStyle w:val="NormalWeb"/>
        <w:numPr>
          <w:ilvl w:val="0"/>
          <w:numId w:val="2"/>
        </w:numPr>
        <w:spacing w:before="0" w:beforeAutospacing="0" w:after="0" w:afterAutospacing="0"/>
        <w:jc w:val="both"/>
        <w:rPr>
          <w:rFonts w:ascii="Arial" w:hAnsi="Arial"/>
          <w:color w:val="000000" w:themeColor="text1"/>
        </w:rPr>
      </w:pPr>
      <w:r w:rsidRPr="00944193">
        <w:rPr>
          <w:rFonts w:ascii="Arial" w:hAnsi="Arial"/>
          <w:color w:val="000000" w:themeColor="text1"/>
        </w:rPr>
        <w:t>Conduct workshops and training sessions on sustainable agriculture, waste management, and biodiversity conservation for Yak herders.</w:t>
      </w:r>
    </w:p>
    <w:p w:rsidR="001520BC" w:rsidRPr="00944193" w:rsidRDefault="001520BC" w:rsidP="00944193">
      <w:pPr>
        <w:pStyle w:val="NormalWeb"/>
        <w:numPr>
          <w:ilvl w:val="0"/>
          <w:numId w:val="2"/>
        </w:numPr>
        <w:spacing w:before="0" w:beforeAutospacing="0" w:after="0" w:afterAutospacing="0"/>
        <w:jc w:val="both"/>
        <w:rPr>
          <w:rFonts w:ascii="Arial" w:hAnsi="Arial"/>
          <w:color w:val="000000" w:themeColor="text1"/>
        </w:rPr>
      </w:pPr>
      <w:r w:rsidRPr="00944193">
        <w:rPr>
          <w:rFonts w:ascii="Arial" w:hAnsi="Arial"/>
          <w:color w:val="000000" w:themeColor="text1"/>
        </w:rPr>
        <w:t>Establish monitoring mechanisms to track the project's impact on eco-tourism revenue, Yak dairy production costs, and Yak population trends.</w:t>
      </w:r>
    </w:p>
    <w:p w:rsidR="001520BC" w:rsidRPr="00944193" w:rsidRDefault="001520BC" w:rsidP="00944193">
      <w:pPr>
        <w:pStyle w:val="NormalWeb"/>
        <w:spacing w:before="0" w:beforeAutospacing="0"/>
        <w:jc w:val="both"/>
        <w:rPr>
          <w:rFonts w:ascii="Arial" w:hAnsi="Arial"/>
          <w:color w:val="000000" w:themeColor="text1"/>
        </w:rPr>
      </w:pPr>
      <w:r w:rsidRPr="00944193">
        <w:rPr>
          <w:rStyle w:val="Strong"/>
          <w:rFonts w:ascii="Arial" w:hAnsi="Arial"/>
          <w:color w:val="000000" w:themeColor="text1"/>
        </w:rPr>
        <w:t>Expected Outcomes:</w:t>
      </w:r>
    </w:p>
    <w:p w:rsidR="001520BC" w:rsidRPr="00944193" w:rsidRDefault="001520BC" w:rsidP="00944193">
      <w:pPr>
        <w:pStyle w:val="NormalWeb"/>
        <w:numPr>
          <w:ilvl w:val="0"/>
          <w:numId w:val="3"/>
        </w:numPr>
        <w:spacing w:before="0" w:beforeAutospacing="0" w:after="0" w:afterAutospacing="0"/>
        <w:jc w:val="both"/>
        <w:rPr>
          <w:rFonts w:ascii="Arial" w:hAnsi="Arial"/>
          <w:color w:val="000000" w:themeColor="text1"/>
        </w:rPr>
      </w:pPr>
      <w:r w:rsidRPr="00944193">
        <w:rPr>
          <w:rFonts w:ascii="Arial" w:hAnsi="Arial"/>
          <w:color w:val="000000" w:themeColor="text1"/>
        </w:rPr>
        <w:t>Growth of eco-tourism opportunities, attracting visitors interested in authentic cultural experiences and sustainable practices.</w:t>
      </w:r>
    </w:p>
    <w:p w:rsidR="001520BC" w:rsidRPr="00944193" w:rsidRDefault="001520BC" w:rsidP="00944193">
      <w:pPr>
        <w:pStyle w:val="NormalWeb"/>
        <w:numPr>
          <w:ilvl w:val="0"/>
          <w:numId w:val="3"/>
        </w:numPr>
        <w:spacing w:before="0" w:beforeAutospacing="0" w:after="0" w:afterAutospacing="0"/>
        <w:jc w:val="both"/>
        <w:rPr>
          <w:rFonts w:ascii="Arial" w:hAnsi="Arial"/>
          <w:color w:val="000000" w:themeColor="text1"/>
        </w:rPr>
      </w:pPr>
      <w:r w:rsidRPr="00944193">
        <w:rPr>
          <w:rFonts w:ascii="Arial" w:hAnsi="Arial"/>
          <w:color w:val="000000" w:themeColor="text1"/>
        </w:rPr>
        <w:t>Enhanced quality of life for Yak herders and their families through improved housing facilities and increased dairy production efficiency.</w:t>
      </w:r>
    </w:p>
    <w:p w:rsidR="001520BC" w:rsidRPr="00944193" w:rsidRDefault="001520BC" w:rsidP="00944193">
      <w:pPr>
        <w:pStyle w:val="NormalWeb"/>
        <w:numPr>
          <w:ilvl w:val="0"/>
          <w:numId w:val="3"/>
        </w:numPr>
        <w:spacing w:before="0" w:beforeAutospacing="0" w:after="0" w:afterAutospacing="0"/>
        <w:jc w:val="both"/>
        <w:rPr>
          <w:rFonts w:ascii="Arial" w:hAnsi="Arial"/>
          <w:color w:val="000000" w:themeColor="text1"/>
        </w:rPr>
      </w:pPr>
      <w:r w:rsidRPr="00944193">
        <w:rPr>
          <w:rFonts w:ascii="Arial" w:hAnsi="Arial"/>
          <w:color w:val="000000" w:themeColor="text1"/>
        </w:rPr>
        <w:t>Reduction in the cost of Yak dairy production, making it more economically viable for herders and promoting local entrepreneurship.</w:t>
      </w:r>
    </w:p>
    <w:p w:rsidR="00DD1528" w:rsidRPr="00944193" w:rsidRDefault="001520BC" w:rsidP="00944193">
      <w:pPr>
        <w:pStyle w:val="NormalWeb"/>
        <w:numPr>
          <w:ilvl w:val="0"/>
          <w:numId w:val="3"/>
        </w:numPr>
        <w:spacing w:before="0" w:beforeAutospacing="0"/>
        <w:jc w:val="both"/>
        <w:rPr>
          <w:rFonts w:ascii="Arial" w:hAnsi="Arial"/>
          <w:color w:val="000000" w:themeColor="text1"/>
        </w:rPr>
      </w:pPr>
      <w:r w:rsidRPr="00944193">
        <w:rPr>
          <w:rFonts w:ascii="Arial" w:hAnsi="Arial"/>
          <w:color w:val="000000" w:themeColor="text1"/>
        </w:rPr>
        <w:t>Conservation of the Yak population and the Himalayan ecosystem through sustainable herding practices and environmental awareness.</w:t>
      </w:r>
    </w:p>
    <w:p w:rsidR="001520BC" w:rsidRPr="00944193" w:rsidRDefault="001520BC" w:rsidP="00944193">
      <w:pPr>
        <w:pStyle w:val="NormalWeb"/>
        <w:spacing w:before="0" w:beforeAutospacing="0" w:after="0" w:afterAutospacing="0"/>
        <w:ind w:left="720"/>
        <w:jc w:val="both"/>
        <w:rPr>
          <w:rFonts w:ascii="Arial" w:hAnsi="Arial"/>
          <w:color w:val="000000" w:themeColor="text1"/>
        </w:rPr>
      </w:pPr>
      <w:r w:rsidRPr="00944193">
        <w:rPr>
          <w:rStyle w:val="Strong"/>
          <w:rFonts w:ascii="Arial" w:hAnsi="Arial"/>
          <w:color w:val="000000" w:themeColor="text1"/>
        </w:rPr>
        <w:t>Conclusion:</w:t>
      </w:r>
      <w:r w:rsidRPr="00944193">
        <w:rPr>
          <w:rStyle w:val="apple-converted-space"/>
          <w:rFonts w:ascii="Arial" w:hAnsi="Arial"/>
          <w:color w:val="000000" w:themeColor="text1"/>
        </w:rPr>
        <w:t> </w:t>
      </w:r>
      <w:r w:rsidRPr="00944193">
        <w:rPr>
          <w:rFonts w:ascii="Arial" w:hAnsi="Arial"/>
          <w:color w:val="000000" w:themeColor="text1"/>
        </w:rPr>
        <w:t>The Yak Herders' Shed Improvement Project not only stands as a beacon of Yak conservation and Himalayan protection but also as a transformative initiative that promotes eco-tourism, uplifts community livelihoods, enhances dairy production efficiency, and nurtures a harmonious relationship between humans and nature. By embracing this project, we embark on a journey towards a sustainable future where the Yak thrives, the Himalayas are preserved, and communities flourish in harmony with their environment.</w:t>
      </w:r>
    </w:p>
    <w:p w:rsidR="00DD1528" w:rsidRPr="00944193" w:rsidRDefault="00DD1528" w:rsidP="00944193">
      <w:pPr>
        <w:pStyle w:val="NormalWeb"/>
        <w:spacing w:before="0" w:beforeAutospacing="0" w:after="0" w:afterAutospacing="0"/>
        <w:ind w:left="720"/>
        <w:jc w:val="both"/>
        <w:rPr>
          <w:rFonts w:ascii="Arial" w:hAnsi="Arial"/>
          <w:color w:val="000000" w:themeColor="text1"/>
        </w:rPr>
      </w:pPr>
    </w:p>
    <w:p w:rsidR="00944193" w:rsidRPr="00944193" w:rsidRDefault="00944193" w:rsidP="00944193">
      <w:pPr>
        <w:pStyle w:val="NormalWeb"/>
        <w:numPr>
          <w:ilvl w:val="0"/>
          <w:numId w:val="26"/>
        </w:numPr>
        <w:spacing w:before="0" w:beforeAutospacing="0" w:after="0" w:afterAutospacing="0"/>
        <w:jc w:val="both"/>
        <w:rPr>
          <w:rFonts w:ascii="Arial" w:hAnsi="Arial"/>
          <w:color w:val="000000" w:themeColor="text1"/>
          <w:highlight w:val="yellow"/>
        </w:rPr>
      </w:pPr>
      <w:r w:rsidRPr="00944193">
        <w:rPr>
          <w:rFonts w:ascii="Arial" w:hAnsi="Arial" w:cs="Arial"/>
          <w:color w:val="000000" w:themeColor="text1"/>
          <w:highlight w:val="yellow"/>
        </w:rPr>
        <w:t>"Yak Eco Club"</w:t>
      </w:r>
    </w:p>
    <w:p w:rsidR="00DD1528" w:rsidRPr="00944193" w:rsidRDefault="00DD1528" w:rsidP="00944193">
      <w:pPr>
        <w:pStyle w:val="NormalWeb"/>
        <w:spacing w:before="0" w:beforeAutospacing="0" w:after="0" w:afterAutospacing="0"/>
        <w:ind w:left="720"/>
        <w:jc w:val="both"/>
        <w:rPr>
          <w:rFonts w:ascii="Arial" w:hAnsi="Arial"/>
          <w:color w:val="000000" w:themeColor="text1"/>
        </w:rPr>
      </w:pPr>
    </w:p>
    <w:p w:rsidR="00DD1528" w:rsidRPr="00944193" w:rsidRDefault="00944193" w:rsidP="00944193">
      <w:pPr>
        <w:pStyle w:val="NormalWeb"/>
        <w:spacing w:before="0" w:beforeAutospacing="0"/>
        <w:jc w:val="both"/>
        <w:rPr>
          <w:rFonts w:ascii="Arial" w:hAnsi="Arial" w:cs="Arial"/>
          <w:color w:val="000000" w:themeColor="text1"/>
        </w:rPr>
      </w:pPr>
      <w:r>
        <w:rPr>
          <w:rStyle w:val="Strong"/>
          <w:rFonts w:ascii="Arial" w:hAnsi="Arial" w:cs="Arial"/>
          <w:color w:val="000000" w:themeColor="text1"/>
          <w:lang w:val="en-US"/>
        </w:rPr>
        <w:t xml:space="preserve">Introduction </w:t>
      </w:r>
      <w:r w:rsidR="00DD1528" w:rsidRPr="00944193">
        <w:rPr>
          <w:rStyle w:val="Strong"/>
          <w:rFonts w:ascii="Arial" w:hAnsi="Arial" w:cs="Arial"/>
          <w:color w:val="000000" w:themeColor="text1"/>
        </w:rPr>
        <w:t>:</w:t>
      </w:r>
      <w:r w:rsidR="00DD1528" w:rsidRPr="00944193">
        <w:rPr>
          <w:rStyle w:val="apple-converted-space"/>
          <w:rFonts w:ascii="Arial" w:hAnsi="Arial" w:cs="Arial"/>
          <w:color w:val="000000" w:themeColor="text1"/>
        </w:rPr>
        <w:t> </w:t>
      </w:r>
      <w:r w:rsidR="00DD1528" w:rsidRPr="00944193">
        <w:rPr>
          <w:rFonts w:ascii="Arial" w:hAnsi="Arial" w:cs="Arial"/>
          <w:color w:val="000000" w:themeColor="text1"/>
        </w:rPr>
        <w:t>The "Yak Eco Club" initiative proposes to establish environmental awareness clubs in secondary schools across the Solukhumbu district. These clubs will focus on educating students about ecosystem preservation, environmental conservation, and the vital roles of Yaks in protecting the Himalayan region. By fostering a deeper understanding of the interconnectedness between Yaks, the environment, and the Himalayas, the Yak Eco Clubs aim to enhance students' leadership skills, nurture their personal talents, and empower them to become stewards of nature and champions for Yak conservation.</w:t>
      </w:r>
    </w:p>
    <w:p w:rsidR="00DD1528" w:rsidRPr="00944193" w:rsidRDefault="00DD1528" w:rsidP="00944193">
      <w:pPr>
        <w:pStyle w:val="NormalWeb"/>
        <w:spacing w:before="0" w:beforeAutospacing="0"/>
        <w:jc w:val="both"/>
        <w:rPr>
          <w:rFonts w:ascii="Arial" w:hAnsi="Arial" w:cs="Arial"/>
          <w:color w:val="000000" w:themeColor="text1"/>
        </w:rPr>
      </w:pPr>
      <w:r w:rsidRPr="00944193">
        <w:rPr>
          <w:rStyle w:val="Strong"/>
          <w:rFonts w:ascii="Arial" w:hAnsi="Arial" w:cs="Arial"/>
          <w:color w:val="000000" w:themeColor="text1"/>
        </w:rPr>
        <w:t>Project Objectives:</w:t>
      </w:r>
    </w:p>
    <w:p w:rsidR="00DD1528" w:rsidRPr="00944193" w:rsidRDefault="00DD1528" w:rsidP="00944193">
      <w:pPr>
        <w:pStyle w:val="NormalWeb"/>
        <w:numPr>
          <w:ilvl w:val="0"/>
          <w:numId w:val="4"/>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Environmental Awareness:</w:t>
      </w:r>
      <w:r w:rsidRPr="00944193">
        <w:rPr>
          <w:rStyle w:val="apple-converted-space"/>
          <w:rFonts w:ascii="Arial" w:hAnsi="Arial" w:cs="Arial"/>
          <w:color w:val="000000" w:themeColor="text1"/>
        </w:rPr>
        <w:t> </w:t>
      </w:r>
      <w:r w:rsidRPr="00944193">
        <w:rPr>
          <w:rFonts w:ascii="Arial" w:hAnsi="Arial" w:cs="Arial"/>
          <w:color w:val="000000" w:themeColor="text1"/>
        </w:rPr>
        <w:t>Educate students about the importance of preserving the ecosystem, protecting the environment, and safeguarding Yaks as integral components of the Himalayan ecosystem.</w:t>
      </w:r>
    </w:p>
    <w:p w:rsidR="00DD1528" w:rsidRPr="00944193" w:rsidRDefault="00DD1528" w:rsidP="00944193">
      <w:pPr>
        <w:pStyle w:val="NormalWeb"/>
        <w:numPr>
          <w:ilvl w:val="0"/>
          <w:numId w:val="4"/>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Personal Talent Development:</w:t>
      </w:r>
      <w:r w:rsidRPr="00944193">
        <w:rPr>
          <w:rStyle w:val="apple-converted-space"/>
          <w:rFonts w:ascii="Arial" w:hAnsi="Arial" w:cs="Arial"/>
          <w:color w:val="000000" w:themeColor="text1"/>
        </w:rPr>
        <w:t> </w:t>
      </w:r>
      <w:r w:rsidRPr="00944193">
        <w:rPr>
          <w:rFonts w:ascii="Arial" w:hAnsi="Arial" w:cs="Arial"/>
          <w:color w:val="000000" w:themeColor="text1"/>
        </w:rPr>
        <w:t>Provide opportunities for students to explore their talents, develop leadership skills, and cultivate a sense of responsibility towards environmental sustainability.</w:t>
      </w:r>
    </w:p>
    <w:p w:rsidR="00DD1528" w:rsidRPr="00944193" w:rsidRDefault="00DD1528" w:rsidP="00944193">
      <w:pPr>
        <w:pStyle w:val="NormalWeb"/>
        <w:numPr>
          <w:ilvl w:val="0"/>
          <w:numId w:val="4"/>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Yak Conservation Advocacy:</w:t>
      </w:r>
      <w:r w:rsidRPr="00944193">
        <w:rPr>
          <w:rStyle w:val="apple-converted-space"/>
          <w:rFonts w:ascii="Arial" w:hAnsi="Arial" w:cs="Arial"/>
          <w:color w:val="000000" w:themeColor="text1"/>
        </w:rPr>
        <w:t> </w:t>
      </w:r>
      <w:r w:rsidRPr="00944193">
        <w:rPr>
          <w:rFonts w:ascii="Arial" w:hAnsi="Arial" w:cs="Arial"/>
          <w:color w:val="000000" w:themeColor="text1"/>
        </w:rPr>
        <w:t>Empower students to advocate for Yak conservation, raise awareness about the significance of Yaks, and promote sustainable practices that benefit both Yaks and the environment.</w:t>
      </w:r>
    </w:p>
    <w:p w:rsidR="00DD1528" w:rsidRPr="00944193" w:rsidRDefault="00DD1528" w:rsidP="00944193">
      <w:pPr>
        <w:pStyle w:val="NormalWeb"/>
        <w:spacing w:before="0" w:beforeAutospacing="0"/>
        <w:jc w:val="both"/>
        <w:rPr>
          <w:rFonts w:ascii="Arial" w:hAnsi="Arial" w:cs="Arial"/>
          <w:color w:val="000000" w:themeColor="text1"/>
        </w:rPr>
      </w:pPr>
      <w:r w:rsidRPr="00944193">
        <w:rPr>
          <w:rStyle w:val="Strong"/>
          <w:rFonts w:ascii="Arial" w:hAnsi="Arial" w:cs="Arial"/>
          <w:color w:val="000000" w:themeColor="text1"/>
        </w:rPr>
        <w:lastRenderedPageBreak/>
        <w:t>Implementation Strategy:</w:t>
      </w:r>
    </w:p>
    <w:p w:rsidR="00DD1528" w:rsidRPr="00944193" w:rsidRDefault="00DD1528" w:rsidP="00944193">
      <w:pPr>
        <w:pStyle w:val="NormalWeb"/>
        <w:numPr>
          <w:ilvl w:val="0"/>
          <w:numId w:val="5"/>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Collaborate with school authorities to introduce the Yak Eco Club as an extracurricular activity that engages students in environmental initiatives.</w:t>
      </w:r>
    </w:p>
    <w:p w:rsidR="00DD1528" w:rsidRPr="00944193" w:rsidRDefault="00DD1528" w:rsidP="00944193">
      <w:pPr>
        <w:pStyle w:val="NormalWeb"/>
        <w:numPr>
          <w:ilvl w:val="0"/>
          <w:numId w:val="5"/>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Organize workshops, seminars, and field trips focused on ecosystem preservation, Yak conservation, and sustainable practices for club members.</w:t>
      </w:r>
    </w:p>
    <w:p w:rsidR="00DD1528" w:rsidRPr="00944193" w:rsidRDefault="00DD1528" w:rsidP="00944193">
      <w:pPr>
        <w:pStyle w:val="NormalWeb"/>
        <w:numPr>
          <w:ilvl w:val="0"/>
          <w:numId w:val="5"/>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Facilitate hands-on projects such as tree planting, waste management campaigns, and educational drives to instill a sense of environmental responsibility in students.</w:t>
      </w:r>
    </w:p>
    <w:p w:rsidR="00DD1528" w:rsidRPr="00944193" w:rsidRDefault="00DD1528" w:rsidP="00944193">
      <w:pPr>
        <w:pStyle w:val="NormalWeb"/>
        <w:numPr>
          <w:ilvl w:val="0"/>
          <w:numId w:val="5"/>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Encourage students to participate in leadership training programs, public speaking opportunities, and community outreach activities to enhance their skills and build their capacity.</w:t>
      </w:r>
    </w:p>
    <w:p w:rsidR="00DD1528" w:rsidRPr="00944193" w:rsidRDefault="00DD1528" w:rsidP="00944193">
      <w:pPr>
        <w:pStyle w:val="NormalWeb"/>
        <w:numPr>
          <w:ilvl w:val="0"/>
          <w:numId w:val="5"/>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Establish partnerships with local conservation organizations, Yak herders, and environmental experts to provide mentorship and guidance to Yak Eco Club members.</w:t>
      </w:r>
    </w:p>
    <w:p w:rsidR="00DD1528" w:rsidRPr="00944193" w:rsidRDefault="00DD1528" w:rsidP="00944193">
      <w:pPr>
        <w:pStyle w:val="NormalWeb"/>
        <w:spacing w:before="0" w:beforeAutospacing="0"/>
        <w:jc w:val="both"/>
        <w:rPr>
          <w:rFonts w:ascii="Arial" w:hAnsi="Arial" w:cs="Arial"/>
          <w:color w:val="000000" w:themeColor="text1"/>
        </w:rPr>
      </w:pPr>
      <w:r w:rsidRPr="00944193">
        <w:rPr>
          <w:rStyle w:val="Strong"/>
          <w:rFonts w:ascii="Arial" w:hAnsi="Arial" w:cs="Arial"/>
          <w:color w:val="000000" w:themeColor="text1"/>
        </w:rPr>
        <w:t>Expected Outcomes:</w:t>
      </w:r>
    </w:p>
    <w:p w:rsidR="00DD1528" w:rsidRPr="00944193" w:rsidRDefault="00DD1528" w:rsidP="00944193">
      <w:pPr>
        <w:pStyle w:val="NormalWeb"/>
        <w:numPr>
          <w:ilvl w:val="0"/>
          <w:numId w:val="6"/>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Increased awareness among students about ecosystem protection, environmental conservation, and the vital role of Yaks in maintaining the Himalayan ecosystem.</w:t>
      </w:r>
    </w:p>
    <w:p w:rsidR="00DD1528" w:rsidRPr="00944193" w:rsidRDefault="00DD1528" w:rsidP="00944193">
      <w:pPr>
        <w:pStyle w:val="NormalWeb"/>
        <w:numPr>
          <w:ilvl w:val="0"/>
          <w:numId w:val="6"/>
        </w:numPr>
        <w:spacing w:before="0" w:beforeAutospacing="0" w:after="0" w:afterAutospacing="0"/>
        <w:jc w:val="both"/>
        <w:rPr>
          <w:rFonts w:ascii="Arial" w:hAnsi="Arial" w:cs="Arial"/>
          <w:color w:val="000000" w:themeColor="text1"/>
        </w:rPr>
      </w:pPr>
      <w:r w:rsidRPr="00944193">
        <w:rPr>
          <w:rFonts w:ascii="Arial" w:hAnsi="Arial" w:cs="Arial"/>
          <w:color w:val="000000" w:themeColor="text1"/>
        </w:rPr>
        <w:t>Development of students' leadership capacities, personal talents, and sense of civic responsibility towards environmental sustainability.</w:t>
      </w:r>
    </w:p>
    <w:p w:rsidR="00DD1528" w:rsidRPr="00944193" w:rsidRDefault="00DD1528" w:rsidP="00944193">
      <w:pPr>
        <w:pStyle w:val="NormalWeb"/>
        <w:numPr>
          <w:ilvl w:val="0"/>
          <w:numId w:val="6"/>
        </w:numPr>
        <w:spacing w:before="0" w:beforeAutospacing="0"/>
        <w:jc w:val="both"/>
        <w:rPr>
          <w:rFonts w:ascii="Arial" w:hAnsi="Arial" w:cs="Arial"/>
          <w:color w:val="000000" w:themeColor="text1"/>
        </w:rPr>
      </w:pPr>
      <w:r w:rsidRPr="00944193">
        <w:rPr>
          <w:rFonts w:ascii="Arial" w:hAnsi="Arial" w:cs="Arial"/>
          <w:color w:val="000000" w:themeColor="text1"/>
        </w:rPr>
        <w:t>Advocacy for Yak conservation within schools, communities, and beyond, leading to a broader understanding of the importance of preserving Yaks and the Himalayan environment.</w:t>
      </w:r>
    </w:p>
    <w:p w:rsidR="00DD1528" w:rsidRPr="00944193" w:rsidRDefault="00DD1528" w:rsidP="00944193">
      <w:pPr>
        <w:pStyle w:val="NormalWeb"/>
        <w:spacing w:before="0" w:beforeAutospacing="0" w:after="0" w:afterAutospacing="0"/>
        <w:ind w:left="720"/>
        <w:jc w:val="both"/>
        <w:rPr>
          <w:rFonts w:ascii="Arial" w:hAnsi="Arial" w:cs="Arial"/>
          <w:color w:val="000000" w:themeColor="text1"/>
        </w:rPr>
      </w:pPr>
      <w:r w:rsidRPr="00944193">
        <w:rPr>
          <w:rStyle w:val="Strong"/>
          <w:rFonts w:ascii="Arial" w:hAnsi="Arial" w:cs="Arial"/>
          <w:color w:val="000000" w:themeColor="text1"/>
        </w:rPr>
        <w:t>Conclusion:</w:t>
      </w:r>
      <w:r w:rsidRPr="00944193">
        <w:rPr>
          <w:rStyle w:val="apple-converted-space"/>
          <w:rFonts w:ascii="Arial" w:hAnsi="Arial" w:cs="Arial"/>
          <w:color w:val="000000" w:themeColor="text1"/>
        </w:rPr>
        <w:t> </w:t>
      </w:r>
      <w:r w:rsidRPr="00944193">
        <w:rPr>
          <w:rFonts w:ascii="Arial" w:hAnsi="Arial" w:cs="Arial"/>
          <w:color w:val="000000" w:themeColor="text1"/>
        </w:rPr>
        <w:t>The establishment of Yak Eco Clubs in secondary schools of the Solukhumbu district represents a transformative platform for nurturing environmental awareness, fostering personal growth, and advocating for Yak conservation. By empowering students to become ambassadors of environmental sustainability and champions for Yak protection, we pave the way for a future where the Himalayan ecosystem thrives, Yaks are safeguarded, and young leaders emerge to shape a sustainable and harmonious relationship between humans, Yaks, and the Himalayas.</w:t>
      </w:r>
    </w:p>
    <w:p w:rsidR="00725BE8" w:rsidRPr="00944193" w:rsidRDefault="00725BE8" w:rsidP="00944193">
      <w:pPr>
        <w:pStyle w:val="NormalWeb"/>
        <w:spacing w:before="0" w:beforeAutospacing="0" w:after="0" w:afterAutospacing="0"/>
        <w:ind w:left="720"/>
        <w:jc w:val="both"/>
        <w:rPr>
          <w:rFonts w:ascii="Arial" w:hAnsi="Arial" w:cs="Arial"/>
          <w:color w:val="000000" w:themeColor="text1"/>
        </w:rPr>
      </w:pPr>
    </w:p>
    <w:p w:rsidR="00725BE8" w:rsidRPr="00944193" w:rsidRDefault="00725BE8" w:rsidP="00944193">
      <w:pPr>
        <w:pStyle w:val="NormalWeb"/>
        <w:spacing w:before="0" w:beforeAutospacing="0" w:after="0" w:afterAutospacing="0"/>
        <w:ind w:left="720"/>
        <w:jc w:val="both"/>
        <w:rPr>
          <w:rFonts w:ascii="Arial" w:hAnsi="Arial" w:cs="Arial"/>
          <w:color w:val="000000" w:themeColor="text1"/>
        </w:rPr>
      </w:pPr>
    </w:p>
    <w:p w:rsidR="00725BE8" w:rsidRPr="00944193" w:rsidRDefault="00725BE8" w:rsidP="00944193">
      <w:pPr>
        <w:pStyle w:val="NormalWeb"/>
        <w:numPr>
          <w:ilvl w:val="0"/>
          <w:numId w:val="4"/>
        </w:numPr>
        <w:spacing w:before="0" w:beforeAutospacing="0"/>
        <w:jc w:val="both"/>
        <w:rPr>
          <w:rFonts w:ascii="Arial" w:hAnsi="Arial" w:cs="Arial"/>
          <w:color w:val="000000" w:themeColor="text1"/>
          <w:highlight w:val="yellow"/>
        </w:rPr>
      </w:pPr>
      <w:r w:rsidRPr="00944193">
        <w:rPr>
          <w:rStyle w:val="Strong"/>
          <w:rFonts w:ascii="Arial" w:hAnsi="Arial" w:cs="Arial"/>
          <w:color w:val="000000" w:themeColor="text1"/>
          <w:highlight w:val="yellow"/>
        </w:rPr>
        <w:t>Yak Conservation Festival at Pike Peak (4100m) and Ghyangkharka Peak (3700m), Solukhumbu District: Promoting Yak Preservation and Himalayan Culture</w:t>
      </w:r>
    </w:p>
    <w:p w:rsidR="00725BE8" w:rsidRPr="00944193" w:rsidRDefault="00725BE8" w:rsidP="00944193">
      <w:pPr>
        <w:pStyle w:val="NormalWeb"/>
        <w:spacing w:before="0" w:beforeAutospacing="0"/>
        <w:jc w:val="both"/>
        <w:rPr>
          <w:rFonts w:ascii="Arial" w:hAnsi="Arial" w:cs="Arial"/>
          <w:color w:val="000000" w:themeColor="text1"/>
        </w:rPr>
      </w:pPr>
      <w:r w:rsidRPr="00944193">
        <w:rPr>
          <w:rStyle w:val="Strong"/>
          <w:rFonts w:ascii="Arial" w:hAnsi="Arial" w:cs="Arial"/>
          <w:color w:val="000000" w:themeColor="text1"/>
        </w:rPr>
        <w:t>Festival Overview:</w:t>
      </w:r>
      <w:r w:rsidRPr="00944193">
        <w:rPr>
          <w:rStyle w:val="apple-converted-space"/>
          <w:rFonts w:ascii="Arial" w:hAnsi="Arial" w:cs="Arial"/>
          <w:color w:val="000000" w:themeColor="text1"/>
        </w:rPr>
        <w:t> </w:t>
      </w:r>
      <w:r w:rsidRPr="00944193">
        <w:rPr>
          <w:rFonts w:ascii="Arial" w:hAnsi="Arial" w:cs="Arial"/>
          <w:color w:val="000000" w:themeColor="text1"/>
        </w:rPr>
        <w:t>The Yak Conservation Festival at Pike Peak and Ghyangkharka Peak in the Solukhumbu District is a vibrant celebration that advocates for Yak preservation, highlights the importance of Yaks in the ecosystem, promotes eco-tourism opportunities, and showcases the rich ethnics of Himalayan culture. Through a variety of engaging activities and cultural showcases, this festival aims to raise awareness about the significance of Yaks, foster sustainable tourism practices, and honor the deep-rooted connection between Yaks and the Himalayan way of life.</w:t>
      </w:r>
    </w:p>
    <w:p w:rsidR="00725BE8" w:rsidRPr="00944193" w:rsidRDefault="00725BE8" w:rsidP="00944193">
      <w:pPr>
        <w:pStyle w:val="NormalWeb"/>
        <w:spacing w:before="0" w:beforeAutospacing="0"/>
        <w:jc w:val="both"/>
        <w:rPr>
          <w:rFonts w:ascii="Arial" w:hAnsi="Arial" w:cs="Arial"/>
          <w:color w:val="000000" w:themeColor="text1"/>
        </w:rPr>
      </w:pPr>
      <w:r w:rsidRPr="00944193">
        <w:rPr>
          <w:rStyle w:val="Strong"/>
          <w:rFonts w:ascii="Arial" w:hAnsi="Arial" w:cs="Arial"/>
          <w:color w:val="000000" w:themeColor="text1"/>
        </w:rPr>
        <w:t>Key Activities:</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lastRenderedPageBreak/>
        <w:t>Yak Volleyball Cup:</w:t>
      </w:r>
      <w:r w:rsidRPr="00944193">
        <w:rPr>
          <w:rStyle w:val="apple-converted-space"/>
          <w:rFonts w:ascii="Arial" w:hAnsi="Arial" w:cs="Arial"/>
          <w:color w:val="000000" w:themeColor="text1"/>
        </w:rPr>
        <w:t> </w:t>
      </w:r>
      <w:r w:rsidRPr="00944193">
        <w:rPr>
          <w:rFonts w:ascii="Arial" w:hAnsi="Arial" w:cs="Arial"/>
          <w:color w:val="000000" w:themeColor="text1"/>
        </w:rPr>
        <w:t>A spirited competition where local communities and visitors come together to participate in a friendly Yak-themed volleyball tournament, promoting teamwork and community spirit while symbolizing the agility and strength of Yaks.</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Yak Marathon:</w:t>
      </w:r>
      <w:r w:rsidRPr="00944193">
        <w:rPr>
          <w:rStyle w:val="apple-converted-space"/>
          <w:rFonts w:ascii="Arial" w:hAnsi="Arial" w:cs="Arial"/>
          <w:color w:val="000000" w:themeColor="text1"/>
        </w:rPr>
        <w:t> </w:t>
      </w:r>
      <w:r w:rsidRPr="00944193">
        <w:rPr>
          <w:rFonts w:ascii="Arial" w:hAnsi="Arial" w:cs="Arial"/>
          <w:color w:val="000000" w:themeColor="text1"/>
        </w:rPr>
        <w:t>An exhilarating long-distance race that traverses the breathtaking landscapes of Pike Peak and Ghyangkharka Peak, showcasing the endurance and resilience of both participants and Yaks in high-altitude environments.</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Yak Dance:</w:t>
      </w:r>
      <w:r w:rsidRPr="00944193">
        <w:rPr>
          <w:rStyle w:val="apple-converted-space"/>
          <w:rFonts w:ascii="Arial" w:hAnsi="Arial" w:cs="Arial"/>
          <w:color w:val="000000" w:themeColor="text1"/>
        </w:rPr>
        <w:t> </w:t>
      </w:r>
      <w:r w:rsidRPr="00944193">
        <w:rPr>
          <w:rFonts w:ascii="Arial" w:hAnsi="Arial" w:cs="Arial"/>
          <w:color w:val="000000" w:themeColor="text1"/>
        </w:rPr>
        <w:t>A colorful and lively dance performance that celebrates the grace and beauty of Yaks, incorporating traditional music and dance forms to pay homage to these magnificent animals as revered symbols of Himalayan culture.</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Yak Herders Honor:</w:t>
      </w:r>
      <w:r w:rsidRPr="00944193">
        <w:rPr>
          <w:rStyle w:val="apple-converted-space"/>
          <w:rFonts w:ascii="Arial" w:hAnsi="Arial" w:cs="Arial"/>
          <w:color w:val="000000" w:themeColor="text1"/>
        </w:rPr>
        <w:t> </w:t>
      </w:r>
      <w:r w:rsidRPr="00944193">
        <w:rPr>
          <w:rFonts w:ascii="Arial" w:hAnsi="Arial" w:cs="Arial"/>
          <w:color w:val="000000" w:themeColor="text1"/>
        </w:rPr>
        <w:t>A special ceremony dedicated to honoring the dedication and expertise of Yak herders, recognizing their invaluable role in preserving Yak traditions, sustainable grazing practices, and the cultural heritage of the region.</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Culture Show:</w:t>
      </w:r>
      <w:r w:rsidRPr="00944193">
        <w:rPr>
          <w:rStyle w:val="apple-converted-space"/>
          <w:rFonts w:ascii="Arial" w:hAnsi="Arial" w:cs="Arial"/>
          <w:color w:val="000000" w:themeColor="text1"/>
        </w:rPr>
        <w:t> </w:t>
      </w:r>
      <w:r w:rsidRPr="00944193">
        <w:rPr>
          <w:rFonts w:ascii="Arial" w:hAnsi="Arial" w:cs="Arial"/>
          <w:color w:val="000000" w:themeColor="text1"/>
        </w:rPr>
        <w:t>A dynamic showcase featuring traditional Himalayan music, dance performances, storytelling sessions, and cultural demonstrations that highlight the diverse customs, rituals, and artistic expressions of the local communities.</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Yak Products Show:</w:t>
      </w:r>
      <w:r w:rsidRPr="00944193">
        <w:rPr>
          <w:rStyle w:val="apple-converted-space"/>
          <w:rFonts w:ascii="Arial" w:hAnsi="Arial" w:cs="Arial"/>
          <w:color w:val="000000" w:themeColor="text1"/>
        </w:rPr>
        <w:t> </w:t>
      </w:r>
      <w:r w:rsidRPr="00944193">
        <w:rPr>
          <w:rFonts w:ascii="Arial" w:hAnsi="Arial" w:cs="Arial"/>
          <w:color w:val="000000" w:themeColor="text1"/>
        </w:rPr>
        <w:t>An exhibition displaying a wide range of Yak-derived products, such as wool, milk, meat, and handicrafts, showcasing the versatility and sustainability of Yak-based industries and the importance of supporting local artisans and producers.</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Yak Gothstay Promotion:</w:t>
      </w:r>
      <w:r w:rsidRPr="00944193">
        <w:rPr>
          <w:rStyle w:val="apple-converted-space"/>
          <w:rFonts w:ascii="Arial" w:hAnsi="Arial" w:cs="Arial"/>
          <w:color w:val="000000" w:themeColor="text1"/>
        </w:rPr>
        <w:t> </w:t>
      </w:r>
      <w:r w:rsidRPr="00944193">
        <w:rPr>
          <w:rFonts w:ascii="Arial" w:hAnsi="Arial" w:cs="Arial"/>
          <w:color w:val="000000" w:themeColor="text1"/>
        </w:rPr>
        <w:t>An initiative to promote Yak-friendly homestays and eco-lodges in the region, offering visitors the opportunity to experience authentic Himalayan hospitality, engage with Yak herding communities, and immerse themselves in the natural beauty of the peaks.</w:t>
      </w:r>
    </w:p>
    <w:p w:rsidR="00725BE8" w:rsidRPr="00944193" w:rsidRDefault="00725BE8" w:rsidP="00944193">
      <w:pPr>
        <w:pStyle w:val="NormalWeb"/>
        <w:numPr>
          <w:ilvl w:val="0"/>
          <w:numId w:val="7"/>
        </w:numPr>
        <w:spacing w:before="0" w:beforeAutospacing="0" w:after="0" w:afterAutospacing="0"/>
        <w:ind w:left="1020"/>
        <w:jc w:val="both"/>
        <w:rPr>
          <w:rFonts w:ascii="Arial" w:hAnsi="Arial" w:cs="Arial"/>
          <w:color w:val="000000" w:themeColor="text1"/>
        </w:rPr>
      </w:pPr>
      <w:r w:rsidRPr="00944193">
        <w:rPr>
          <w:rStyle w:val="Strong"/>
          <w:rFonts w:ascii="Arial" w:hAnsi="Arial" w:cs="Arial"/>
          <w:color w:val="000000" w:themeColor="text1"/>
        </w:rPr>
        <w:t>Awareness Campaigns:</w:t>
      </w:r>
      <w:r w:rsidRPr="00944193">
        <w:rPr>
          <w:rStyle w:val="apple-converted-space"/>
          <w:rFonts w:ascii="Arial" w:hAnsi="Arial" w:cs="Arial"/>
          <w:color w:val="000000" w:themeColor="text1"/>
        </w:rPr>
        <w:t> </w:t>
      </w:r>
      <w:r w:rsidRPr="00944193">
        <w:rPr>
          <w:rFonts w:ascii="Arial" w:hAnsi="Arial" w:cs="Arial"/>
          <w:color w:val="000000" w:themeColor="text1"/>
        </w:rPr>
        <w:t>Interactive sessions, workshops, and presentations focused on educating attendees about the importance of protecting Yaks, preserving the Himalayan ecosystem, and adopting sustainable practices to safeguard the environment for future generations.</w:t>
      </w:r>
    </w:p>
    <w:p w:rsidR="00725BE8" w:rsidRPr="00944193" w:rsidRDefault="00725BE8" w:rsidP="00944193">
      <w:pPr>
        <w:pStyle w:val="NormalWeb"/>
        <w:spacing w:before="0" w:beforeAutospacing="0" w:after="0" w:afterAutospacing="0"/>
        <w:jc w:val="both"/>
        <w:rPr>
          <w:rFonts w:ascii="Arial" w:hAnsi="Arial" w:cs="Arial"/>
          <w:color w:val="000000" w:themeColor="text1"/>
        </w:rPr>
      </w:pPr>
      <w:r w:rsidRPr="00944193">
        <w:rPr>
          <w:rStyle w:val="Strong"/>
          <w:rFonts w:ascii="Arial" w:hAnsi="Arial" w:cs="Arial"/>
          <w:color w:val="000000" w:themeColor="text1"/>
        </w:rPr>
        <w:t>Conclusion:</w:t>
      </w:r>
      <w:r w:rsidRPr="00944193">
        <w:rPr>
          <w:rStyle w:val="apple-converted-space"/>
          <w:rFonts w:ascii="Arial" w:hAnsi="Arial" w:cs="Arial"/>
          <w:color w:val="000000" w:themeColor="text1"/>
        </w:rPr>
        <w:t> </w:t>
      </w:r>
      <w:r w:rsidRPr="00944193">
        <w:rPr>
          <w:rFonts w:ascii="Arial" w:hAnsi="Arial" w:cs="Arial"/>
          <w:color w:val="000000" w:themeColor="text1"/>
        </w:rPr>
        <w:t>The Yak Conservation Festival at Pike Peak and Ghyangkharka Peak is a dynamic and inclusive event that combines entertainment, education, and cultural heritage to advocate for Yak preservation, sustainable eco-tourism, and the conservation of Himalayan traditions. By engaging participants in a range of activities that celebrate Yaks, promote local culture, and raise awareness about environmental conservation, this festival serves as a platform for fostering a deeper appreciation for the interconnectedness of Yaks, the ecosystem, and the cultural tapestry of the Himalayas. Through these collective efforts, the festival endeavors to inspire a commitment to protect Yaks and preserve the majestic beauty of the Himalayan region for generations to come.</w:t>
      </w:r>
    </w:p>
    <w:p w:rsidR="00725BE8" w:rsidRPr="00944193" w:rsidRDefault="00725BE8" w:rsidP="00944193">
      <w:pPr>
        <w:pStyle w:val="NormalWeb"/>
        <w:spacing w:before="0" w:beforeAutospacing="0" w:after="0" w:afterAutospacing="0"/>
        <w:ind w:left="720"/>
        <w:jc w:val="both"/>
        <w:rPr>
          <w:rFonts w:ascii="Arial" w:hAnsi="Arial" w:cs="Arial"/>
          <w:color w:val="000000" w:themeColor="text1"/>
        </w:rPr>
      </w:pPr>
    </w:p>
    <w:p w:rsidR="00DD1528" w:rsidRPr="00944193" w:rsidRDefault="00DD1528" w:rsidP="00944193">
      <w:pPr>
        <w:pStyle w:val="NormalWeb"/>
        <w:spacing w:before="0" w:beforeAutospacing="0" w:after="0" w:afterAutospacing="0"/>
        <w:ind w:left="720"/>
        <w:jc w:val="both"/>
        <w:rPr>
          <w:rFonts w:ascii="Arial" w:hAnsi="Arial"/>
          <w:color w:val="000000" w:themeColor="text1"/>
        </w:rPr>
      </w:pPr>
    </w:p>
    <w:p w:rsidR="001520BC" w:rsidRPr="00944193" w:rsidRDefault="001520BC" w:rsidP="00944193">
      <w:pPr>
        <w:jc w:val="both"/>
        <w:rPr>
          <w:color w:val="000000" w:themeColor="text1"/>
        </w:rPr>
      </w:pPr>
    </w:p>
    <w:p w:rsidR="001F7FD1" w:rsidRPr="00944193" w:rsidRDefault="00944193" w:rsidP="00944193">
      <w:pPr>
        <w:pStyle w:val="ListParagraph"/>
        <w:numPr>
          <w:ilvl w:val="0"/>
          <w:numId w:val="4"/>
        </w:numPr>
        <w:spacing w:after="100" w:afterAutospacing="1"/>
        <w:jc w:val="both"/>
        <w:rPr>
          <w:rFonts w:ascii="Arial" w:eastAsia="Times New Roman" w:hAnsi="Arial" w:cs="Arial"/>
          <w:color w:val="000000" w:themeColor="text1"/>
          <w:kern w:val="0"/>
          <w:highlight w:val="yellow"/>
          <w14:ligatures w14:val="none"/>
        </w:rPr>
      </w:pPr>
      <w:r w:rsidRPr="00944193">
        <w:rPr>
          <w:rFonts w:ascii="Arial" w:eastAsia="Times New Roman" w:hAnsi="Arial" w:cs="Arial"/>
          <w:b/>
          <w:bCs/>
          <w:color w:val="000000" w:themeColor="text1"/>
          <w:kern w:val="0"/>
          <w:highlight w:val="yellow"/>
          <w:lang w:val="en-US"/>
          <w14:ligatures w14:val="none"/>
        </w:rPr>
        <w:t>Support</w:t>
      </w:r>
      <w:r w:rsidR="001F7FD1" w:rsidRPr="00944193">
        <w:rPr>
          <w:rFonts w:ascii="Arial" w:eastAsia="Times New Roman" w:hAnsi="Arial" w:cs="Arial"/>
          <w:b/>
          <w:bCs/>
          <w:color w:val="000000" w:themeColor="text1"/>
          <w:kern w:val="0"/>
          <w:highlight w:val="yellow"/>
          <w14:ligatures w14:val="none"/>
        </w:rPr>
        <w:t xml:space="preserve"> Yak Farmers' Livelihood through Solar Energy, Drinking Water, and Machinery Support</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Introduction:</w:t>
      </w:r>
      <w:r w:rsidRPr="001F7FD1">
        <w:rPr>
          <w:rFonts w:ascii="Arial" w:eastAsia="Times New Roman" w:hAnsi="Arial" w:cs="Arial"/>
          <w:color w:val="000000" w:themeColor="text1"/>
          <w:kern w:val="0"/>
          <w14:ligatures w14:val="none"/>
        </w:rPr>
        <w:t> This</w:t>
      </w:r>
      <w:r w:rsidR="00944193">
        <w:rPr>
          <w:rFonts w:ascii="Arial" w:eastAsia="Times New Roman" w:hAnsi="Arial" w:cs="Arial"/>
          <w:color w:val="000000" w:themeColor="text1"/>
          <w:kern w:val="0"/>
          <w:lang w:val="en-US"/>
          <w14:ligatures w14:val="none"/>
        </w:rPr>
        <w:t xml:space="preserve"> </w:t>
      </w:r>
      <w:proofErr w:type="spellStart"/>
      <w:r w:rsidR="00944193">
        <w:rPr>
          <w:rFonts w:ascii="Arial" w:eastAsia="Times New Roman" w:hAnsi="Arial" w:cs="Arial"/>
          <w:color w:val="000000" w:themeColor="text1"/>
          <w:kern w:val="0"/>
          <w:lang w:val="en-US"/>
          <w14:ligatures w14:val="none"/>
        </w:rPr>
        <w:t>programme</w:t>
      </w:r>
      <w:proofErr w:type="spellEnd"/>
      <w:r w:rsidR="00944193">
        <w:rPr>
          <w:rFonts w:ascii="Arial" w:eastAsia="Times New Roman" w:hAnsi="Arial" w:cs="Arial"/>
          <w:color w:val="000000" w:themeColor="text1"/>
          <w:kern w:val="0"/>
          <w:lang w:val="en-US"/>
          <w14:ligatures w14:val="none"/>
        </w:rPr>
        <w:t xml:space="preserve"> </w:t>
      </w:r>
      <w:r w:rsidRPr="001F7FD1">
        <w:rPr>
          <w:rFonts w:ascii="Arial" w:eastAsia="Times New Roman" w:hAnsi="Arial" w:cs="Arial"/>
          <w:color w:val="000000" w:themeColor="text1"/>
          <w:kern w:val="0"/>
          <w14:ligatures w14:val="none"/>
        </w:rPr>
        <w:t xml:space="preserve">aims to improve the livelihoods of Yak farmers by providing essential resources such as solar energy infrastructure, access to clean </w:t>
      </w:r>
      <w:r w:rsidRPr="001F7FD1">
        <w:rPr>
          <w:rFonts w:ascii="Arial" w:eastAsia="Times New Roman" w:hAnsi="Arial" w:cs="Arial"/>
          <w:color w:val="000000" w:themeColor="text1"/>
          <w:kern w:val="0"/>
          <w14:ligatures w14:val="none"/>
        </w:rPr>
        <w:lastRenderedPageBreak/>
        <w:t>drinking water, and necessary machinery. By empowering Yak farmers with sustainable tools and amenities, we can enhance their productivity, improve living conditions, and promote economic stability within Yak herding communities.</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Objectives:</w:t>
      </w:r>
    </w:p>
    <w:p w:rsidR="001F7FD1" w:rsidRPr="001F7FD1" w:rsidRDefault="001F7FD1" w:rsidP="00944193">
      <w:pPr>
        <w:numPr>
          <w:ilvl w:val="0"/>
          <w:numId w:val="11"/>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Solar Energy Provision:</w:t>
      </w:r>
      <w:r w:rsidRPr="001F7FD1">
        <w:rPr>
          <w:rFonts w:ascii="Arial" w:eastAsia="Times New Roman" w:hAnsi="Arial" w:cs="Arial"/>
          <w:color w:val="000000" w:themeColor="text1"/>
          <w:kern w:val="0"/>
          <w14:ligatures w14:val="none"/>
        </w:rPr>
        <w:t> Install solar panels and renewable energy systems to power essential equipment, lighting, and heating systems in Yak farmers' households and facilities, reducing reliance on non-renewable energy sources and lowering operational costs.</w:t>
      </w:r>
    </w:p>
    <w:p w:rsidR="001F7FD1" w:rsidRPr="001F7FD1" w:rsidRDefault="001F7FD1" w:rsidP="00944193">
      <w:pPr>
        <w:numPr>
          <w:ilvl w:val="0"/>
          <w:numId w:val="11"/>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Drinking Water Access:</w:t>
      </w:r>
      <w:r w:rsidRPr="001F7FD1">
        <w:rPr>
          <w:rFonts w:ascii="Arial" w:eastAsia="Times New Roman" w:hAnsi="Arial" w:cs="Arial"/>
          <w:color w:val="000000" w:themeColor="text1"/>
          <w:kern w:val="0"/>
          <w14:ligatures w14:val="none"/>
        </w:rPr>
        <w:t> Establish water supply systems, wells, or purification facilities to ensure Yak farmers have access to safe and clean drinking water, promoting health and hygiene practices within the community.</w:t>
      </w:r>
    </w:p>
    <w:p w:rsidR="001F7FD1" w:rsidRPr="001F7FD1" w:rsidRDefault="001F7FD1" w:rsidP="00944193">
      <w:pPr>
        <w:numPr>
          <w:ilvl w:val="0"/>
          <w:numId w:val="11"/>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Machinery Support:</w:t>
      </w:r>
      <w:r w:rsidRPr="001F7FD1">
        <w:rPr>
          <w:rFonts w:ascii="Arial" w:eastAsia="Times New Roman" w:hAnsi="Arial" w:cs="Arial"/>
          <w:color w:val="000000" w:themeColor="text1"/>
          <w:kern w:val="0"/>
          <w14:ligatures w14:val="none"/>
        </w:rPr>
        <w:t> Provide Yak farmers with modern agricultural machinery, tools, or equipment to streamline farming operations, increase efficiency, and enhance productivity in Yak herding activities, such as feeding, milking, and transport.</w:t>
      </w:r>
    </w:p>
    <w:p w:rsidR="001F7FD1" w:rsidRPr="001F7FD1" w:rsidRDefault="00944193" w:rsidP="00944193">
      <w:pPr>
        <w:spacing w:after="100" w:afterAutospacing="1"/>
        <w:jc w:val="both"/>
        <w:rPr>
          <w:rFonts w:ascii="Arial" w:eastAsia="Times New Roman" w:hAnsi="Arial" w:cs="Arial"/>
          <w:color w:val="000000" w:themeColor="text1"/>
          <w:kern w:val="0"/>
          <w:lang w:val="en-US"/>
          <w14:ligatures w14:val="none"/>
        </w:rPr>
      </w:pPr>
      <w:r>
        <w:rPr>
          <w:rFonts w:ascii="Arial" w:eastAsia="Times New Roman" w:hAnsi="Arial" w:cs="Arial"/>
          <w:b/>
          <w:bCs/>
          <w:color w:val="000000" w:themeColor="text1"/>
          <w:kern w:val="0"/>
          <w:lang w:val="en-US"/>
          <w14:ligatures w14:val="none"/>
        </w:rPr>
        <w:t xml:space="preserve">Key Programs </w:t>
      </w:r>
    </w:p>
    <w:p w:rsidR="001F7FD1" w:rsidRPr="001F7FD1" w:rsidRDefault="001F7FD1" w:rsidP="00944193">
      <w:pPr>
        <w:numPr>
          <w:ilvl w:val="0"/>
          <w:numId w:val="12"/>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Solar Energy Infrastructure:</w:t>
      </w:r>
      <w:r w:rsidRPr="001F7FD1">
        <w:rPr>
          <w:rFonts w:ascii="Arial" w:eastAsia="Times New Roman" w:hAnsi="Arial" w:cs="Arial"/>
          <w:color w:val="000000" w:themeColor="text1"/>
          <w:kern w:val="0"/>
          <w14:ligatures w14:val="none"/>
        </w:rPr>
        <w:t> Conduct a feasibility study to identify suitable locations for solar panel installations in Yak farming areas, procure and install solar systems, provide training on maintenance and operation, and monitor the impact of solar energy on energy efficiency and cost savings.</w:t>
      </w:r>
    </w:p>
    <w:p w:rsidR="001F7FD1" w:rsidRPr="001F7FD1" w:rsidRDefault="001F7FD1" w:rsidP="00944193">
      <w:pPr>
        <w:numPr>
          <w:ilvl w:val="0"/>
          <w:numId w:val="12"/>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Drinking Water Facilities:</w:t>
      </w:r>
      <w:r w:rsidRPr="001F7FD1">
        <w:rPr>
          <w:rFonts w:ascii="Arial" w:eastAsia="Times New Roman" w:hAnsi="Arial" w:cs="Arial"/>
          <w:color w:val="000000" w:themeColor="text1"/>
          <w:kern w:val="0"/>
          <w14:ligatures w14:val="none"/>
        </w:rPr>
        <w:t> Assess the water needs of Yak farming communities, design and implement water supply projects, install water purification systems where necessary, conduct hygiene awareness programs, and ensure sustainable management of water resources.</w:t>
      </w:r>
    </w:p>
    <w:p w:rsidR="001F7FD1" w:rsidRPr="001F7FD1" w:rsidRDefault="001F7FD1" w:rsidP="00944193">
      <w:pPr>
        <w:numPr>
          <w:ilvl w:val="0"/>
          <w:numId w:val="12"/>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Machinery Provision:</w:t>
      </w:r>
      <w:r w:rsidRPr="001F7FD1">
        <w:rPr>
          <w:rFonts w:ascii="Arial" w:eastAsia="Times New Roman" w:hAnsi="Arial" w:cs="Arial"/>
          <w:color w:val="000000" w:themeColor="text1"/>
          <w:kern w:val="0"/>
          <w14:ligatures w14:val="none"/>
        </w:rPr>
        <w:t> Conduct a needs assessment to determine the types of machinery required by Yak farmers, procure and distribute appropriate equipment, provide training on machinery operation and maintenance, and monitor the impact of machinery support on farming productivity and income generation.</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Expected Outcomes:</w:t>
      </w:r>
    </w:p>
    <w:p w:rsidR="001F7FD1" w:rsidRPr="001F7FD1" w:rsidRDefault="001F7FD1" w:rsidP="00944193">
      <w:pPr>
        <w:numPr>
          <w:ilvl w:val="0"/>
          <w:numId w:val="13"/>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Improved Livelihoods:</w:t>
      </w:r>
      <w:r w:rsidRPr="001F7FD1">
        <w:rPr>
          <w:rFonts w:ascii="Arial" w:eastAsia="Times New Roman" w:hAnsi="Arial" w:cs="Arial"/>
          <w:color w:val="000000" w:themeColor="text1"/>
          <w:kern w:val="0"/>
          <w14:ligatures w14:val="none"/>
        </w:rPr>
        <w:t> Enhanced access to solar energy, clean drinking water, and machinery support will contribute to improved living standards, increased productivity, and enhanced income opportunities for Yak farmers.</w:t>
      </w:r>
    </w:p>
    <w:p w:rsidR="001F7FD1" w:rsidRPr="001F7FD1" w:rsidRDefault="001F7FD1" w:rsidP="00944193">
      <w:pPr>
        <w:numPr>
          <w:ilvl w:val="0"/>
          <w:numId w:val="13"/>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Sustainability:</w:t>
      </w:r>
      <w:r w:rsidRPr="001F7FD1">
        <w:rPr>
          <w:rFonts w:ascii="Arial" w:eastAsia="Times New Roman" w:hAnsi="Arial" w:cs="Arial"/>
          <w:color w:val="000000" w:themeColor="text1"/>
          <w:kern w:val="0"/>
          <w14:ligatures w14:val="none"/>
        </w:rPr>
        <w:t> Adoption of renewable energy solutions, efficient water management practices, and modern machinery will promote sustainable agricultural practices, reduce environmental impact, and enhance the resilience of Yak farming communities.</w:t>
      </w:r>
    </w:p>
    <w:p w:rsidR="001F7FD1" w:rsidRPr="001F7FD1" w:rsidRDefault="001F7FD1" w:rsidP="00944193">
      <w:pPr>
        <w:numPr>
          <w:ilvl w:val="0"/>
          <w:numId w:val="13"/>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Empowerment:</w:t>
      </w:r>
      <w:r w:rsidRPr="001F7FD1">
        <w:rPr>
          <w:rFonts w:ascii="Arial" w:eastAsia="Times New Roman" w:hAnsi="Arial" w:cs="Arial"/>
          <w:color w:val="000000" w:themeColor="text1"/>
          <w:kern w:val="0"/>
          <w14:ligatures w14:val="none"/>
        </w:rPr>
        <w:t> Empowering Yak farmers with essential resources and tools will boost their confidence, skills, and capacity to adapt to changing environmental conditions, market demands, and economic challenges.</w:t>
      </w:r>
    </w:p>
    <w:p w:rsidR="001F7FD1" w:rsidRPr="001F7FD1" w:rsidRDefault="001F7FD1" w:rsidP="00944193">
      <w:pPr>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Conclusion:</w:t>
      </w:r>
      <w:r w:rsidRPr="001F7FD1">
        <w:rPr>
          <w:rFonts w:ascii="Arial" w:eastAsia="Times New Roman" w:hAnsi="Arial" w:cs="Arial"/>
          <w:color w:val="000000" w:themeColor="text1"/>
          <w:kern w:val="0"/>
          <w14:ligatures w14:val="none"/>
        </w:rPr>
        <w:t xml:space="preserve"> By supporting Yak farmers' livelihoods through the provision of solar energy infrastructure, drinking water facilities, and machinery assistance, we can create a more sustainable, resilient, and prosperous future for Yak herding communities. This proposal underscores the importance of empowering Yak farmers with the necessary resources to thrive in their traditional livelihoods, while also </w:t>
      </w:r>
      <w:r w:rsidRPr="001F7FD1">
        <w:rPr>
          <w:rFonts w:ascii="Arial" w:eastAsia="Times New Roman" w:hAnsi="Arial" w:cs="Arial"/>
          <w:color w:val="000000" w:themeColor="text1"/>
          <w:kern w:val="0"/>
          <w14:ligatures w14:val="none"/>
        </w:rPr>
        <w:lastRenderedPageBreak/>
        <w:t>promoting environmental conservation, economic development, and social well-being within the Himalayan region. Through collaborative efforts and targeted interventions, we can foster a holistic approach to supporting Yak farmers and ensuring the long-term sustainability of Yak herding practices in a rapidly changing world.</w:t>
      </w:r>
    </w:p>
    <w:p w:rsidR="00DD1528" w:rsidRPr="00944193" w:rsidRDefault="00DD1528" w:rsidP="00944193">
      <w:pPr>
        <w:jc w:val="both"/>
        <w:rPr>
          <w:color w:val="000000" w:themeColor="text1"/>
        </w:rPr>
      </w:pPr>
    </w:p>
    <w:p w:rsidR="001F7FD1" w:rsidRPr="00186778" w:rsidRDefault="001F7FD1" w:rsidP="00186778">
      <w:pPr>
        <w:pStyle w:val="ListParagraph"/>
        <w:numPr>
          <w:ilvl w:val="0"/>
          <w:numId w:val="4"/>
        </w:numPr>
        <w:spacing w:after="100" w:afterAutospacing="1"/>
        <w:jc w:val="both"/>
        <w:rPr>
          <w:rFonts w:ascii="Arial" w:eastAsia="Times New Roman" w:hAnsi="Arial" w:cs="Arial"/>
          <w:color w:val="000000" w:themeColor="text1"/>
          <w:kern w:val="0"/>
          <w:highlight w:val="yellow"/>
          <w14:ligatures w14:val="none"/>
        </w:rPr>
      </w:pPr>
      <w:r w:rsidRPr="00186778">
        <w:rPr>
          <w:rFonts w:ascii="Arial" w:eastAsia="Times New Roman" w:hAnsi="Arial" w:cs="Arial"/>
          <w:b/>
          <w:bCs/>
          <w:color w:val="000000" w:themeColor="text1"/>
          <w:kern w:val="0"/>
          <w:highlight w:val="yellow"/>
          <w14:ligatures w14:val="none"/>
        </w:rPr>
        <w:t>Advocating Debates in Policy Making for Yak Farmers' Interests and Enhancing Farmer Capacity through Experience Exchange Programs and Tours</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Introduction:</w:t>
      </w:r>
      <w:r w:rsidRPr="001F7FD1">
        <w:rPr>
          <w:rFonts w:ascii="Arial" w:eastAsia="Times New Roman" w:hAnsi="Arial" w:cs="Arial"/>
          <w:color w:val="000000" w:themeColor="text1"/>
          <w:kern w:val="0"/>
          <w14:ligatures w14:val="none"/>
        </w:rPr>
        <w:t> This pro</w:t>
      </w:r>
      <w:r w:rsidR="00186778">
        <w:rPr>
          <w:rFonts w:ascii="Arial" w:eastAsia="Times New Roman" w:hAnsi="Arial" w:cs="Arial"/>
          <w:color w:val="000000" w:themeColor="text1"/>
          <w:kern w:val="0"/>
          <w:lang w:val="en-US"/>
          <w14:ligatures w14:val="none"/>
        </w:rPr>
        <w:t>gams</w:t>
      </w:r>
      <w:r w:rsidRPr="001F7FD1">
        <w:rPr>
          <w:rFonts w:ascii="Arial" w:eastAsia="Times New Roman" w:hAnsi="Arial" w:cs="Arial"/>
          <w:color w:val="000000" w:themeColor="text1"/>
          <w:kern w:val="0"/>
          <w14:ligatures w14:val="none"/>
        </w:rPr>
        <w:t xml:space="preserve"> aims to promote informed policy-making in the interests of Yak farmers by advocating for debates</w:t>
      </w:r>
      <w:r w:rsidR="00186778">
        <w:rPr>
          <w:rFonts w:ascii="Arial" w:eastAsia="Times New Roman" w:hAnsi="Arial" w:cs="Arial"/>
          <w:color w:val="000000" w:themeColor="text1"/>
          <w:kern w:val="0"/>
          <w:lang w:val="en-US"/>
          <w14:ligatures w14:val="none"/>
        </w:rPr>
        <w:t xml:space="preserve"> rights we fights for the rights of Yak herders</w:t>
      </w:r>
      <w:r w:rsidRPr="001F7FD1">
        <w:rPr>
          <w:rFonts w:ascii="Arial" w:eastAsia="Times New Roman" w:hAnsi="Arial" w:cs="Arial"/>
          <w:color w:val="000000" w:themeColor="text1"/>
          <w:kern w:val="0"/>
          <w14:ligatures w14:val="none"/>
        </w:rPr>
        <w:t>, enhancing farmers' capacity through experience exchange programs, and organizing Yak farmers tours. By facilitating dialogue, knowledge-sharing, and hands-on learning experiences, this initiative seeks to empower Yak farmers, foster community engagement, and strengthen the resilience and sustainability of Yak herding practices.</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Objectives:</w:t>
      </w:r>
    </w:p>
    <w:p w:rsidR="001F7FD1" w:rsidRPr="001F7FD1" w:rsidRDefault="001F7FD1" w:rsidP="00944193">
      <w:pPr>
        <w:numPr>
          <w:ilvl w:val="0"/>
          <w:numId w:val="14"/>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Advocating Debates in Policy Making:</w:t>
      </w:r>
      <w:r w:rsidRPr="001F7FD1">
        <w:rPr>
          <w:rFonts w:ascii="Arial" w:eastAsia="Times New Roman" w:hAnsi="Arial" w:cs="Arial"/>
          <w:color w:val="000000" w:themeColor="text1"/>
          <w:kern w:val="0"/>
          <w14:ligatures w14:val="none"/>
        </w:rPr>
        <w:t> Encourage open dialogues, discussions, and debates among stakeholders, policymakers, and Yak farmers to ensure that policies are designed to address the specific needs, challenges, and opportunities faced by Yak herders.</w:t>
      </w:r>
    </w:p>
    <w:p w:rsidR="001F7FD1" w:rsidRPr="001F7FD1" w:rsidRDefault="001F7FD1" w:rsidP="00944193">
      <w:pPr>
        <w:numPr>
          <w:ilvl w:val="0"/>
          <w:numId w:val="14"/>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Enhancing Farmer Capacity:</w:t>
      </w:r>
      <w:r w:rsidRPr="001F7FD1">
        <w:rPr>
          <w:rFonts w:ascii="Arial" w:eastAsia="Times New Roman" w:hAnsi="Arial" w:cs="Arial"/>
          <w:color w:val="000000" w:themeColor="text1"/>
          <w:kern w:val="0"/>
          <w14:ligatures w14:val="none"/>
        </w:rPr>
        <w:t> Provide training, workshops, and skill-building sessions to enhance the capacity of Yak farmers in areas such as sustainable farming practices, livestock management, business skills, and advocacy, empowering them to make informed decisions and effectively engage in policy discussions.</w:t>
      </w:r>
    </w:p>
    <w:p w:rsidR="001F7FD1" w:rsidRPr="001F7FD1" w:rsidRDefault="001F7FD1" w:rsidP="00944193">
      <w:pPr>
        <w:numPr>
          <w:ilvl w:val="0"/>
          <w:numId w:val="14"/>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Organizing Experience Exchange Programs and Tours:</w:t>
      </w:r>
      <w:r w:rsidRPr="001F7FD1">
        <w:rPr>
          <w:rFonts w:ascii="Arial" w:eastAsia="Times New Roman" w:hAnsi="Arial" w:cs="Arial"/>
          <w:color w:val="000000" w:themeColor="text1"/>
          <w:kern w:val="0"/>
          <w14:ligatures w14:val="none"/>
        </w:rPr>
        <w:t> Facilitate exchange programs, study tours, and knowledge-sharing initiatives that enable Yak farmers to learn from each other's experiences, explore best practices, and gain new insights into innovative approaches to Yak herding and livelihood enhancement.</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Components of the Proposal:</w:t>
      </w:r>
    </w:p>
    <w:p w:rsidR="001F7FD1" w:rsidRPr="001F7FD1" w:rsidRDefault="001F7FD1" w:rsidP="00944193">
      <w:pPr>
        <w:numPr>
          <w:ilvl w:val="0"/>
          <w:numId w:val="15"/>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Policy Advocacy Forums:</w:t>
      </w:r>
      <w:r w:rsidRPr="001F7FD1">
        <w:rPr>
          <w:rFonts w:ascii="Arial" w:eastAsia="Times New Roman" w:hAnsi="Arial" w:cs="Arial"/>
          <w:color w:val="000000" w:themeColor="text1"/>
          <w:kern w:val="0"/>
          <w14:ligatures w14:val="none"/>
        </w:rPr>
        <w:t> Organize policy advocacy forums, roundtable discussions, and public debates that bring together policymakers, experts, researchers, and Yak farmers to discuss key issues, share perspectives, and co-create solutions for sustainable Yak farming development.</w:t>
      </w:r>
    </w:p>
    <w:p w:rsidR="001F7FD1" w:rsidRPr="001F7FD1" w:rsidRDefault="001F7FD1" w:rsidP="00944193">
      <w:pPr>
        <w:numPr>
          <w:ilvl w:val="0"/>
          <w:numId w:val="15"/>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Capacity Building Workshops:</w:t>
      </w:r>
      <w:r w:rsidRPr="001F7FD1">
        <w:rPr>
          <w:rFonts w:ascii="Arial" w:eastAsia="Times New Roman" w:hAnsi="Arial" w:cs="Arial"/>
          <w:color w:val="000000" w:themeColor="text1"/>
          <w:kern w:val="0"/>
          <w14:ligatures w14:val="none"/>
        </w:rPr>
        <w:t> Conduct training workshops, seminars, and mentorship programs that focus on building farmers' skills, knowledge, and capacities in areas such as sustainable land management, climate resilience, market access, and advocacy for policy change.</w:t>
      </w:r>
    </w:p>
    <w:p w:rsidR="001F7FD1" w:rsidRPr="001F7FD1" w:rsidRDefault="001F7FD1" w:rsidP="00944193">
      <w:pPr>
        <w:numPr>
          <w:ilvl w:val="0"/>
          <w:numId w:val="15"/>
        </w:numPr>
        <w:ind w:left="1020"/>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Experience Exchange Programs:</w:t>
      </w:r>
      <w:r w:rsidRPr="001F7FD1">
        <w:rPr>
          <w:rFonts w:ascii="Arial" w:eastAsia="Times New Roman" w:hAnsi="Arial" w:cs="Arial"/>
          <w:color w:val="000000" w:themeColor="text1"/>
          <w:kern w:val="0"/>
          <w14:ligatures w14:val="none"/>
        </w:rPr>
        <w:t> Facilitate cross-learning opportunities, peer-to-peer exchanges, and field visits that allow Yak farmers to interact, share their experiences, learn from successful practices, and gain insights into innovative approaches to Yak herding, value addition, and community development.</w:t>
      </w:r>
    </w:p>
    <w:p w:rsidR="001F7FD1" w:rsidRPr="001F7FD1" w:rsidRDefault="001F7FD1" w:rsidP="00944193">
      <w:pPr>
        <w:spacing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Expected Outcomes:</w:t>
      </w:r>
    </w:p>
    <w:p w:rsidR="001F7FD1" w:rsidRPr="001F7FD1" w:rsidRDefault="001F7FD1" w:rsidP="00944193">
      <w:pPr>
        <w:numPr>
          <w:ilvl w:val="0"/>
          <w:numId w:val="16"/>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lastRenderedPageBreak/>
        <w:t>Informed Policy Decisions:</w:t>
      </w:r>
      <w:r w:rsidRPr="001F7FD1">
        <w:rPr>
          <w:rFonts w:ascii="Arial" w:eastAsia="Times New Roman" w:hAnsi="Arial" w:cs="Arial"/>
          <w:color w:val="000000" w:themeColor="text1"/>
          <w:kern w:val="0"/>
          <w14:ligatures w14:val="none"/>
        </w:rPr>
        <w:t> Advocating for debates in policy making will ensure that decisions are informed by the needs, priorities, and perspectives of Yak farmers, leading to more responsive, inclusive, and effective policies that support sustainable Yak herding practices.</w:t>
      </w:r>
    </w:p>
    <w:p w:rsidR="001F7FD1" w:rsidRPr="001F7FD1" w:rsidRDefault="001F7FD1" w:rsidP="00944193">
      <w:pPr>
        <w:numPr>
          <w:ilvl w:val="0"/>
          <w:numId w:val="16"/>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Empowered Farmers:</w:t>
      </w:r>
      <w:r w:rsidRPr="001F7FD1">
        <w:rPr>
          <w:rFonts w:ascii="Arial" w:eastAsia="Times New Roman" w:hAnsi="Arial" w:cs="Arial"/>
          <w:color w:val="000000" w:themeColor="text1"/>
          <w:kern w:val="0"/>
          <w14:ligatures w14:val="none"/>
        </w:rPr>
        <w:t> Enhancing farmer capacity through training and experience exchange programs will empower Yak farmers to improve their livelihoods, adopt sustainable practices, and actively engage in decision-making processes that affect their well-being and future.</w:t>
      </w:r>
    </w:p>
    <w:p w:rsidR="001F7FD1" w:rsidRPr="001F7FD1" w:rsidRDefault="001F7FD1" w:rsidP="00944193">
      <w:pPr>
        <w:numPr>
          <w:ilvl w:val="0"/>
          <w:numId w:val="16"/>
        </w:numPr>
        <w:spacing w:before="100" w:beforeAutospacing="1" w:after="100" w:afterAutospacing="1"/>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Knowledge Sharing:</w:t>
      </w:r>
      <w:r w:rsidRPr="001F7FD1">
        <w:rPr>
          <w:rFonts w:ascii="Arial" w:eastAsia="Times New Roman" w:hAnsi="Arial" w:cs="Arial"/>
          <w:color w:val="000000" w:themeColor="text1"/>
          <w:kern w:val="0"/>
          <w14:ligatures w14:val="none"/>
        </w:rPr>
        <w:t> Organizing tours and exchange programs will promote knowledge sharing, collaboration, and networking among Yak farmers, fostering a sense of community, solidarity, and collective action for the advancement of Yak herding communities.</w:t>
      </w:r>
    </w:p>
    <w:p w:rsidR="001F7FD1" w:rsidRPr="00944193" w:rsidRDefault="001F7FD1" w:rsidP="00944193">
      <w:pPr>
        <w:jc w:val="both"/>
        <w:rPr>
          <w:rFonts w:ascii="Arial" w:eastAsia="Times New Roman" w:hAnsi="Arial" w:cs="Arial"/>
          <w:color w:val="000000" w:themeColor="text1"/>
          <w:kern w:val="0"/>
          <w14:ligatures w14:val="none"/>
        </w:rPr>
      </w:pPr>
      <w:r w:rsidRPr="001F7FD1">
        <w:rPr>
          <w:rFonts w:ascii="Arial" w:eastAsia="Times New Roman" w:hAnsi="Arial" w:cs="Arial"/>
          <w:b/>
          <w:bCs/>
          <w:color w:val="000000" w:themeColor="text1"/>
          <w:kern w:val="0"/>
          <w14:ligatures w14:val="none"/>
        </w:rPr>
        <w:t>Conclusion:</w:t>
      </w:r>
      <w:r w:rsidRPr="001F7FD1">
        <w:rPr>
          <w:rFonts w:ascii="Arial" w:eastAsia="Times New Roman" w:hAnsi="Arial" w:cs="Arial"/>
          <w:color w:val="000000" w:themeColor="text1"/>
          <w:kern w:val="0"/>
          <w14:ligatures w14:val="none"/>
        </w:rPr>
        <w:t> By advocating debates in policy making, enhancing farmer capacity through training, and organizing experience exchange programs and tours, we can foster a culture of dialogue, learning, and collaboration that empowers Yak farmers, strengthens community resilience, and promotes sustainable development in the Yak herding sector. This proposal underscores the importance of inclusive decision-making processes, knowledge sharing, and capacity building initiatives in advancing the interests, well-being, and livelihoods of Yak farmers, while also promoting environmental conservation, cultural preservation, and social equity in the Himalayan region. Through these collective efforts, we can create a more sustainable, resilient, and prosperous future for Yak herding communities and ensure the continued vitality of Yak farming traditions for generations to come.</w:t>
      </w:r>
    </w:p>
    <w:p w:rsidR="00484469" w:rsidRPr="00944193" w:rsidRDefault="00484469" w:rsidP="00944193">
      <w:pPr>
        <w:jc w:val="both"/>
        <w:rPr>
          <w:rFonts w:ascii="Arial" w:eastAsia="Times New Roman" w:hAnsi="Arial" w:cs="Arial"/>
          <w:color w:val="000000" w:themeColor="text1"/>
          <w:kern w:val="0"/>
          <w14:ligatures w14:val="none"/>
        </w:rPr>
      </w:pPr>
    </w:p>
    <w:p w:rsidR="00484469" w:rsidRPr="00944193" w:rsidRDefault="00484469" w:rsidP="00944193">
      <w:pPr>
        <w:jc w:val="both"/>
        <w:rPr>
          <w:rFonts w:ascii="Arial" w:eastAsia="Times New Roman" w:hAnsi="Arial" w:cs="Arial"/>
          <w:color w:val="000000" w:themeColor="text1"/>
          <w:kern w:val="0"/>
          <w14:ligatures w14:val="none"/>
        </w:rPr>
      </w:pPr>
    </w:p>
    <w:p w:rsidR="00484469" w:rsidRPr="00186778" w:rsidRDefault="00484469" w:rsidP="00186778">
      <w:pPr>
        <w:pStyle w:val="ListParagraph"/>
        <w:numPr>
          <w:ilvl w:val="0"/>
          <w:numId w:val="4"/>
        </w:numPr>
        <w:spacing w:after="100" w:afterAutospacing="1"/>
        <w:jc w:val="both"/>
        <w:rPr>
          <w:rFonts w:ascii="Arial" w:eastAsia="Times New Roman" w:hAnsi="Arial" w:cs="Arial"/>
          <w:color w:val="000000" w:themeColor="text1"/>
          <w:kern w:val="0"/>
          <w14:ligatures w14:val="none"/>
        </w:rPr>
      </w:pPr>
      <w:r w:rsidRPr="00186778">
        <w:rPr>
          <w:rFonts w:ascii="Arial" w:eastAsia="Times New Roman" w:hAnsi="Arial" w:cs="Arial"/>
          <w:b/>
          <w:bCs/>
          <w:color w:val="000000" w:themeColor="text1"/>
          <w:kern w:val="0"/>
          <w:highlight w:val="yellow"/>
          <w14:ligatures w14:val="none"/>
        </w:rPr>
        <w:t>Reforestation Program</w:t>
      </w:r>
      <w:r w:rsidRPr="00186778">
        <w:rPr>
          <w:rFonts w:ascii="Arial" w:eastAsia="Times New Roman" w:hAnsi="Arial" w:cs="Arial"/>
          <w:b/>
          <w:bCs/>
          <w:color w:val="000000" w:themeColor="text1"/>
          <w:kern w:val="0"/>
          <w14:ligatures w14:val="none"/>
        </w:rPr>
        <w:t xml:space="preserve"> in Solukhumbu District to Acknowledge Yaks' Role in the Conservation of Biological Diversity</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Introduction:</w:t>
      </w:r>
      <w:r w:rsidRPr="00484469">
        <w:rPr>
          <w:rFonts w:ascii="Arial" w:eastAsia="Times New Roman" w:hAnsi="Arial" w:cs="Arial"/>
          <w:color w:val="000000" w:themeColor="text1"/>
          <w:kern w:val="0"/>
          <w14:ligatures w14:val="none"/>
        </w:rPr>
        <w:t> This pro</w:t>
      </w:r>
      <w:r w:rsidR="00186778">
        <w:rPr>
          <w:rFonts w:ascii="Arial" w:eastAsia="Times New Roman" w:hAnsi="Arial" w:cs="Arial"/>
          <w:color w:val="000000" w:themeColor="text1"/>
          <w:kern w:val="0"/>
          <w:lang w:val="en-US"/>
          <w14:ligatures w14:val="none"/>
        </w:rPr>
        <w:t>gam</w:t>
      </w:r>
      <w:r w:rsidRPr="00484469">
        <w:rPr>
          <w:rFonts w:ascii="Arial" w:eastAsia="Times New Roman" w:hAnsi="Arial" w:cs="Arial"/>
          <w:color w:val="000000" w:themeColor="text1"/>
          <w:kern w:val="0"/>
          <w14:ligatures w14:val="none"/>
        </w:rPr>
        <w:t xml:space="preserve"> advocates for a reforestation program in Solukhumbu District, Nepal, to recognize the contribution of Yaks to the conservation of biological diversity. By restoring and enhancing forest ecosystems in Yak grazing areas, we not only support sustainable Yak herding practices but also promote biodiversity conservation, climate resilience, and ecosystem health in the region.</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Objectives:</w:t>
      </w:r>
    </w:p>
    <w:p w:rsidR="00484469" w:rsidRPr="00484469" w:rsidRDefault="00484469" w:rsidP="00944193">
      <w:pPr>
        <w:numPr>
          <w:ilvl w:val="0"/>
          <w:numId w:val="17"/>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Reforestation Initiative:</w:t>
      </w:r>
      <w:r w:rsidRPr="00484469">
        <w:rPr>
          <w:rFonts w:ascii="Arial" w:eastAsia="Times New Roman" w:hAnsi="Arial" w:cs="Arial"/>
          <w:color w:val="000000" w:themeColor="text1"/>
          <w:kern w:val="0"/>
          <w14:ligatures w14:val="none"/>
        </w:rPr>
        <w:t> Implement a comprehensive reforestation program to restore degraded forest areas, establish native tree species, and enhance biodiversity habitats in Yak grazing lands, promoting ecosystem services and wildlife conservation.</w:t>
      </w:r>
    </w:p>
    <w:p w:rsidR="00484469" w:rsidRPr="00484469" w:rsidRDefault="00484469" w:rsidP="00944193">
      <w:pPr>
        <w:numPr>
          <w:ilvl w:val="0"/>
          <w:numId w:val="17"/>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Yaks' Role in Biodiversity Conservation:</w:t>
      </w:r>
      <w:r w:rsidRPr="00484469">
        <w:rPr>
          <w:rFonts w:ascii="Arial" w:eastAsia="Times New Roman" w:hAnsi="Arial" w:cs="Arial"/>
          <w:color w:val="000000" w:themeColor="text1"/>
          <w:kern w:val="0"/>
          <w14:ligatures w14:val="none"/>
        </w:rPr>
        <w:t> Acknowledge and appreciate the role of Yaks as keystone species in maintaining biodiversity, ecosystem balance, and cultural heritage in the Solukhumbu District, emphasizing the interconnectedness between Yak herding practices and forest conservation.</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Components of the Proposal:</w:t>
      </w:r>
    </w:p>
    <w:p w:rsidR="00484469" w:rsidRPr="00484469" w:rsidRDefault="00484469" w:rsidP="00944193">
      <w:pPr>
        <w:numPr>
          <w:ilvl w:val="0"/>
          <w:numId w:val="18"/>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Reforestation Strategy:</w:t>
      </w:r>
      <w:r w:rsidRPr="00484469">
        <w:rPr>
          <w:rFonts w:ascii="Arial" w:eastAsia="Times New Roman" w:hAnsi="Arial" w:cs="Arial"/>
          <w:color w:val="000000" w:themeColor="text1"/>
          <w:kern w:val="0"/>
          <w14:ligatures w14:val="none"/>
        </w:rPr>
        <w:t xml:space="preserve"> Develop a reforestation plan that incorporates community participation, scientific research, and sustainable forest management practices to ensure the successful restoration of degraded </w:t>
      </w:r>
      <w:r w:rsidRPr="00484469">
        <w:rPr>
          <w:rFonts w:ascii="Arial" w:eastAsia="Times New Roman" w:hAnsi="Arial" w:cs="Arial"/>
          <w:color w:val="000000" w:themeColor="text1"/>
          <w:kern w:val="0"/>
          <w14:ligatures w14:val="none"/>
        </w:rPr>
        <w:lastRenderedPageBreak/>
        <w:t>forest areas and the establishment of diverse plant species that support biodiversity conservation.</w:t>
      </w:r>
    </w:p>
    <w:p w:rsidR="00484469" w:rsidRPr="00484469" w:rsidRDefault="00484469" w:rsidP="00944193">
      <w:pPr>
        <w:numPr>
          <w:ilvl w:val="0"/>
          <w:numId w:val="18"/>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Yak Herding Awareness Campaigns:</w:t>
      </w:r>
      <w:r w:rsidRPr="00484469">
        <w:rPr>
          <w:rFonts w:ascii="Arial" w:eastAsia="Times New Roman" w:hAnsi="Arial" w:cs="Arial"/>
          <w:color w:val="000000" w:themeColor="text1"/>
          <w:kern w:val="0"/>
          <w14:ligatures w14:val="none"/>
        </w:rPr>
        <w:t> Conduct awareness campaigns, workshops, and educational programs to highlight the ecological importance of Yaks in promoting biodiversity, soil health, and vegetation dynamics, fostering a deeper appreciation for the symbiotic relationship between Yaks and forest ecosystems.</w:t>
      </w:r>
    </w:p>
    <w:p w:rsidR="00484469" w:rsidRPr="00484469" w:rsidRDefault="00484469" w:rsidP="00944193">
      <w:pPr>
        <w:numPr>
          <w:ilvl w:val="0"/>
          <w:numId w:val="18"/>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Community Engagement:</w:t>
      </w:r>
      <w:r w:rsidRPr="00484469">
        <w:rPr>
          <w:rFonts w:ascii="Arial" w:eastAsia="Times New Roman" w:hAnsi="Arial" w:cs="Arial"/>
          <w:color w:val="000000" w:themeColor="text1"/>
          <w:kern w:val="0"/>
          <w14:ligatures w14:val="none"/>
        </w:rPr>
        <w:t> Engage local communities, Yak herders, conservation organizations, and governmental agencies in participatory reforestation activities, tree planting campaigns, and monitoring efforts to ensure the long-term success of the reforestation program and the protection of biodiversity hotspots.</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Expected Outcomes:</w:t>
      </w:r>
    </w:p>
    <w:p w:rsidR="00484469" w:rsidRPr="00484469" w:rsidRDefault="00484469" w:rsidP="00944193">
      <w:pPr>
        <w:numPr>
          <w:ilvl w:val="0"/>
          <w:numId w:val="19"/>
        </w:numPr>
        <w:spacing w:before="100" w:beforeAutospacing="1"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Ecosystem Restoration:</w:t>
      </w:r>
      <w:r w:rsidRPr="00484469">
        <w:rPr>
          <w:rFonts w:ascii="Arial" w:eastAsia="Times New Roman" w:hAnsi="Arial" w:cs="Arial"/>
          <w:color w:val="000000" w:themeColor="text1"/>
          <w:kern w:val="0"/>
          <w14:ligatures w14:val="none"/>
        </w:rPr>
        <w:t> The reforestation program will contribute to the restoration of degraded forest areas, enhance habitat connectivity, and improve ecosystem services such as carbon sequestration, soil conservation, and water regulation, benefiting both Yaks and wildlife species.</w:t>
      </w:r>
    </w:p>
    <w:p w:rsidR="00484469" w:rsidRPr="00484469" w:rsidRDefault="00484469" w:rsidP="00944193">
      <w:pPr>
        <w:numPr>
          <w:ilvl w:val="0"/>
          <w:numId w:val="19"/>
        </w:numPr>
        <w:spacing w:before="100" w:beforeAutospacing="1"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Biodiversity Conservation:</w:t>
      </w:r>
      <w:r w:rsidRPr="00484469">
        <w:rPr>
          <w:rFonts w:ascii="Arial" w:eastAsia="Times New Roman" w:hAnsi="Arial" w:cs="Arial"/>
          <w:color w:val="000000" w:themeColor="text1"/>
          <w:kern w:val="0"/>
          <w14:ligatures w14:val="none"/>
        </w:rPr>
        <w:t> Recognizing Yaks' role as ecosystem engineers, the reforestation initiative will help preserve biodiversity, protect endangered species, and safeguard critical habitats in the Solukhumbu District, maintaining biological diversity and ecological resilience in the region.</w:t>
      </w:r>
    </w:p>
    <w:p w:rsidR="00484469" w:rsidRPr="00484469" w:rsidRDefault="00484469" w:rsidP="00944193">
      <w:pPr>
        <w:numPr>
          <w:ilvl w:val="0"/>
          <w:numId w:val="19"/>
        </w:numPr>
        <w:spacing w:before="100" w:beforeAutospacing="1"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Cultural Preservation:</w:t>
      </w:r>
      <w:r w:rsidRPr="00484469">
        <w:rPr>
          <w:rFonts w:ascii="Arial" w:eastAsia="Times New Roman" w:hAnsi="Arial" w:cs="Arial"/>
          <w:color w:val="000000" w:themeColor="text1"/>
          <w:kern w:val="0"/>
          <w14:ligatures w14:val="none"/>
        </w:rPr>
        <w:t> By integrating traditional Yak herding practices with forest conservation efforts, the proposal aims to uphold cultural heritage, indigenous knowledge, and sustainable livelihoods rooted in the harmonious coexistence of Yaks, forests, and local communities.</w:t>
      </w:r>
    </w:p>
    <w:p w:rsidR="00484469" w:rsidRPr="00944193" w:rsidRDefault="00484469" w:rsidP="00944193">
      <w:pPr>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Conclusion:</w:t>
      </w:r>
      <w:r w:rsidRPr="00484469">
        <w:rPr>
          <w:rFonts w:ascii="Arial" w:eastAsia="Times New Roman" w:hAnsi="Arial" w:cs="Arial"/>
          <w:color w:val="000000" w:themeColor="text1"/>
          <w:kern w:val="0"/>
          <w14:ligatures w14:val="none"/>
        </w:rPr>
        <w:t> By implementing a reforestation program in Solukhumbu District that appreciates the contribution of Yaks to the conservation of biological diversity, we can foster a holistic approach to ecosystem restoration, biodiversity conservation, and community stewardship. This proposal underscores the intrinsic link between Yaks, forests, and biodiversity, highlighting the importance of sustainable land management practices, cultural preservation, and environmental stewardship in creating a more resilient, biodiverse, and sustainable future for the Solukhumbu region. Through collaborative efforts, shared knowledge, and collective action, we can celebrate the unique role of Yaks in shaping healthy ecosystems, vibrant landscapes, and thriving communities that benefit both people and nature.</w:t>
      </w:r>
    </w:p>
    <w:p w:rsidR="00484469" w:rsidRPr="00944193" w:rsidRDefault="00484469" w:rsidP="00944193">
      <w:pPr>
        <w:jc w:val="both"/>
        <w:rPr>
          <w:rFonts w:ascii="Arial" w:eastAsia="Times New Roman" w:hAnsi="Arial" w:cs="Arial"/>
          <w:color w:val="000000" w:themeColor="text1"/>
          <w:kern w:val="0"/>
          <w14:ligatures w14:val="none"/>
        </w:rPr>
      </w:pPr>
    </w:p>
    <w:p w:rsidR="00484469" w:rsidRPr="00186778" w:rsidRDefault="00484469" w:rsidP="00186778">
      <w:pPr>
        <w:pStyle w:val="ListParagraph"/>
        <w:numPr>
          <w:ilvl w:val="0"/>
          <w:numId w:val="4"/>
        </w:numPr>
        <w:spacing w:after="100" w:afterAutospacing="1"/>
        <w:jc w:val="both"/>
        <w:rPr>
          <w:rFonts w:ascii="Arial" w:eastAsia="Times New Roman" w:hAnsi="Arial" w:cs="Arial"/>
          <w:color w:val="000000" w:themeColor="text1"/>
          <w:kern w:val="0"/>
          <w:highlight w:val="yellow"/>
          <w14:ligatures w14:val="none"/>
        </w:rPr>
      </w:pPr>
      <w:r w:rsidRPr="00186778">
        <w:rPr>
          <w:rFonts w:ascii="Arial" w:eastAsia="Times New Roman" w:hAnsi="Arial" w:cs="Arial"/>
          <w:b/>
          <w:bCs/>
          <w:color w:val="000000" w:themeColor="text1"/>
          <w:kern w:val="0"/>
          <w:highlight w:val="yellow"/>
          <w14:ligatures w14:val="none"/>
        </w:rPr>
        <w:t>Study and Research on Yak and Yak Products</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Introduction:</w:t>
      </w:r>
      <w:r w:rsidRPr="00484469">
        <w:rPr>
          <w:rFonts w:ascii="Arial" w:eastAsia="Times New Roman" w:hAnsi="Arial" w:cs="Arial"/>
          <w:color w:val="000000" w:themeColor="text1"/>
          <w:kern w:val="0"/>
          <w14:ligatures w14:val="none"/>
        </w:rPr>
        <w:t> This proposal outlines a comprehensive study and research initiative focused on Yaks and Yak products, aiming to enhance understanding, promote sustainable utilization, and drive innovation in the Yak industry. By investigating various aspects of Yak biology, husbandry practices, product development, and market potential, this initiative seeks to support the conservation of Yak breeds, empower Yak herders, and unlock the economic and environmental potential of Yak products.</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Objectives:</w:t>
      </w:r>
    </w:p>
    <w:p w:rsidR="00484469" w:rsidRPr="00484469" w:rsidRDefault="00484469" w:rsidP="00944193">
      <w:pPr>
        <w:numPr>
          <w:ilvl w:val="0"/>
          <w:numId w:val="20"/>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lastRenderedPageBreak/>
        <w:t>Biological Research:</w:t>
      </w:r>
      <w:r w:rsidRPr="00484469">
        <w:rPr>
          <w:rFonts w:ascii="Arial" w:eastAsia="Times New Roman" w:hAnsi="Arial" w:cs="Arial"/>
          <w:color w:val="000000" w:themeColor="text1"/>
          <w:kern w:val="0"/>
          <w14:ligatures w14:val="none"/>
        </w:rPr>
        <w:t> Conduct scientific studies on Yak genetics, physiology, behavior, and adaptation to high-altitude environments to advance knowledge of Yak biology and inform conservation efforts and breeding programs.</w:t>
      </w:r>
    </w:p>
    <w:p w:rsidR="00484469" w:rsidRPr="00484469" w:rsidRDefault="00484469" w:rsidP="00944193">
      <w:pPr>
        <w:numPr>
          <w:ilvl w:val="0"/>
          <w:numId w:val="20"/>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Product Development:</w:t>
      </w:r>
      <w:r w:rsidRPr="00484469">
        <w:rPr>
          <w:rFonts w:ascii="Arial" w:eastAsia="Times New Roman" w:hAnsi="Arial" w:cs="Arial"/>
          <w:color w:val="000000" w:themeColor="text1"/>
          <w:kern w:val="0"/>
          <w14:ligatures w14:val="none"/>
        </w:rPr>
        <w:t> Explore the potential of Yak products such as meat, milk, wool, and hide through research on processing techniques, value-added products, quality standards, and market opportunities to increase the economic viability and market competitiveness of Yak-based products.</w:t>
      </w:r>
    </w:p>
    <w:p w:rsidR="00484469" w:rsidRPr="00484469" w:rsidRDefault="00484469" w:rsidP="00944193">
      <w:pPr>
        <w:numPr>
          <w:ilvl w:val="0"/>
          <w:numId w:val="20"/>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Sustainable Yak Management:</w:t>
      </w:r>
      <w:r w:rsidRPr="00484469">
        <w:rPr>
          <w:rFonts w:ascii="Arial" w:eastAsia="Times New Roman" w:hAnsi="Arial" w:cs="Arial"/>
          <w:color w:val="000000" w:themeColor="text1"/>
          <w:kern w:val="0"/>
          <w14:ligatures w14:val="none"/>
        </w:rPr>
        <w:t> Investigate sustainable Yak husbandry practices, pasture management strategies, climate resilience measures, and community-based conservation initiatives to support the long-term viability of Yak herding and promote environmental stewardship.</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Components of the Proposal:</w:t>
      </w:r>
    </w:p>
    <w:p w:rsidR="00484469" w:rsidRPr="00484469" w:rsidRDefault="00484469" w:rsidP="00944193">
      <w:pPr>
        <w:numPr>
          <w:ilvl w:val="0"/>
          <w:numId w:val="21"/>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Genetic Studies:</w:t>
      </w:r>
      <w:r w:rsidRPr="00484469">
        <w:rPr>
          <w:rFonts w:ascii="Arial" w:eastAsia="Times New Roman" w:hAnsi="Arial" w:cs="Arial"/>
          <w:color w:val="000000" w:themeColor="text1"/>
          <w:kern w:val="0"/>
          <w14:ligatures w14:val="none"/>
        </w:rPr>
        <w:t> Collaborate with geneticists, biologists, and Yak herders to conduct genetic studies, DNA analysis, and breeding trials to improve Yak breeds' genetic diversity, disease resistance, and productivity, ensuring the conservation and sustainability of Yak populations.</w:t>
      </w:r>
    </w:p>
    <w:p w:rsidR="00484469" w:rsidRPr="00484469" w:rsidRDefault="00484469" w:rsidP="00944193">
      <w:pPr>
        <w:numPr>
          <w:ilvl w:val="0"/>
          <w:numId w:val="21"/>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Product Innovation:</w:t>
      </w:r>
      <w:r w:rsidRPr="00484469">
        <w:rPr>
          <w:rFonts w:ascii="Arial" w:eastAsia="Times New Roman" w:hAnsi="Arial" w:cs="Arial"/>
          <w:color w:val="000000" w:themeColor="text1"/>
          <w:kern w:val="0"/>
          <w14:ligatures w14:val="none"/>
        </w:rPr>
        <w:t> Establish research projects, pilot studies, and product development labs to explore innovative uses of Yak wool, milk, meat, and other by-products, creating new value chains, eco-friendly products, and niche markets for Yak producers.</w:t>
      </w:r>
    </w:p>
    <w:p w:rsidR="00484469" w:rsidRPr="00484469" w:rsidRDefault="00484469" w:rsidP="00944193">
      <w:pPr>
        <w:numPr>
          <w:ilvl w:val="0"/>
          <w:numId w:val="21"/>
        </w:numPr>
        <w:ind w:left="1020"/>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Marketing Research:</w:t>
      </w:r>
      <w:r w:rsidRPr="00484469">
        <w:rPr>
          <w:rFonts w:ascii="Arial" w:eastAsia="Times New Roman" w:hAnsi="Arial" w:cs="Arial"/>
          <w:color w:val="000000" w:themeColor="text1"/>
          <w:kern w:val="0"/>
          <w14:ligatures w14:val="none"/>
        </w:rPr>
        <w:t> Conduct market surveys, consumer studies, and trend analyses to identify consumer preferences, market demands, and export opportunities for Yak products, informing marketing strategies, branding initiatives, and market access for Yak producers.</w:t>
      </w:r>
    </w:p>
    <w:p w:rsidR="00484469" w:rsidRPr="00484469" w:rsidRDefault="00484469" w:rsidP="00944193">
      <w:pPr>
        <w:spacing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Expected Outcomes:</w:t>
      </w:r>
    </w:p>
    <w:p w:rsidR="00484469" w:rsidRPr="00484469" w:rsidRDefault="00484469" w:rsidP="00944193">
      <w:pPr>
        <w:numPr>
          <w:ilvl w:val="0"/>
          <w:numId w:val="22"/>
        </w:numPr>
        <w:spacing w:before="100" w:beforeAutospacing="1"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Enhanced Knowledge:</w:t>
      </w:r>
      <w:r w:rsidRPr="00484469">
        <w:rPr>
          <w:rFonts w:ascii="Arial" w:eastAsia="Times New Roman" w:hAnsi="Arial" w:cs="Arial"/>
          <w:color w:val="000000" w:themeColor="text1"/>
          <w:kern w:val="0"/>
          <w14:ligatures w14:val="none"/>
        </w:rPr>
        <w:t> The study and research initiative will contribute to a deeper understanding of Yak biology, ecology, and socio-economic importance, providing valuable insights for conservation, breeding programs, and sustainable management practices.</w:t>
      </w:r>
    </w:p>
    <w:p w:rsidR="00484469" w:rsidRPr="00484469" w:rsidRDefault="00484469" w:rsidP="00944193">
      <w:pPr>
        <w:numPr>
          <w:ilvl w:val="0"/>
          <w:numId w:val="22"/>
        </w:numPr>
        <w:spacing w:before="100" w:beforeAutospacing="1"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Product Diversification:</w:t>
      </w:r>
      <w:r w:rsidRPr="00484469">
        <w:rPr>
          <w:rFonts w:ascii="Arial" w:eastAsia="Times New Roman" w:hAnsi="Arial" w:cs="Arial"/>
          <w:color w:val="000000" w:themeColor="text1"/>
          <w:kern w:val="0"/>
          <w14:ligatures w14:val="none"/>
        </w:rPr>
        <w:t> By exploring new processing methods, product innovations, and market niches, the research will enable the diversification of Yak products, the creation of high-value goods, and the expansion of market opportunities for Yak producers.</w:t>
      </w:r>
    </w:p>
    <w:p w:rsidR="00484469" w:rsidRPr="00484469" w:rsidRDefault="00484469" w:rsidP="00944193">
      <w:pPr>
        <w:numPr>
          <w:ilvl w:val="0"/>
          <w:numId w:val="22"/>
        </w:numPr>
        <w:spacing w:before="100" w:beforeAutospacing="1" w:after="100" w:afterAutospacing="1"/>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Community Empowerment:</w:t>
      </w:r>
      <w:r w:rsidRPr="00484469">
        <w:rPr>
          <w:rFonts w:ascii="Arial" w:eastAsia="Times New Roman" w:hAnsi="Arial" w:cs="Arial"/>
          <w:color w:val="000000" w:themeColor="text1"/>
          <w:kern w:val="0"/>
          <w14:ligatures w14:val="none"/>
        </w:rPr>
        <w:t> Through capacity building, knowledge transfer, and research collaborations, the initiative will empower Yak herders, researchers, and local communities to drive innovation, promote sustainable practices, and leverage the economic potential of Yak products for livelihood improvement.</w:t>
      </w:r>
    </w:p>
    <w:p w:rsidR="00484469" w:rsidRPr="00944193" w:rsidRDefault="00484469" w:rsidP="00944193">
      <w:pPr>
        <w:jc w:val="both"/>
        <w:rPr>
          <w:rFonts w:ascii="Arial" w:eastAsia="Times New Roman" w:hAnsi="Arial" w:cs="Arial"/>
          <w:color w:val="000000" w:themeColor="text1"/>
          <w:kern w:val="0"/>
          <w14:ligatures w14:val="none"/>
        </w:rPr>
      </w:pPr>
      <w:r w:rsidRPr="00484469">
        <w:rPr>
          <w:rFonts w:ascii="Arial" w:eastAsia="Times New Roman" w:hAnsi="Arial" w:cs="Arial"/>
          <w:b/>
          <w:bCs/>
          <w:color w:val="000000" w:themeColor="text1"/>
          <w:kern w:val="0"/>
          <w14:ligatures w14:val="none"/>
        </w:rPr>
        <w:t>Conclusion:</w:t>
      </w:r>
      <w:r w:rsidRPr="00484469">
        <w:rPr>
          <w:rFonts w:ascii="Arial" w:eastAsia="Times New Roman" w:hAnsi="Arial" w:cs="Arial"/>
          <w:color w:val="000000" w:themeColor="text1"/>
          <w:kern w:val="0"/>
          <w14:ligatures w14:val="none"/>
        </w:rPr>
        <w:t xml:space="preserve"> By investing in study and research on Yaks and Yak products, we can foster scientific advancements, economic opportunities, and sustainable practices that benefit Yak herders, communities, and ecosystems. This proposal emphasizes the importance of multidisciplinary research, community engagement, and market-driven approaches in unlocking the full potential of Yaks and their products, creating a more resilient, innovative, and prosperous future for the Yak industry. Through collaborative efforts, knowledge sharing, and research partnerships, we can build a foundation for sustainable Yak husbandry, product innovation, and market development that honors </w:t>
      </w:r>
      <w:r w:rsidRPr="00484469">
        <w:rPr>
          <w:rFonts w:ascii="Arial" w:eastAsia="Times New Roman" w:hAnsi="Arial" w:cs="Arial"/>
          <w:color w:val="000000" w:themeColor="text1"/>
          <w:kern w:val="0"/>
          <w14:ligatures w14:val="none"/>
        </w:rPr>
        <w:lastRenderedPageBreak/>
        <w:t>the unique heritage, cultural significance, and ecological value of Yaks in the Himalayan region and beyond.</w:t>
      </w:r>
    </w:p>
    <w:p w:rsidR="00484469" w:rsidRPr="00944193" w:rsidRDefault="00484469" w:rsidP="00944193">
      <w:pPr>
        <w:jc w:val="both"/>
        <w:rPr>
          <w:rFonts w:ascii="Arial" w:eastAsia="Times New Roman" w:hAnsi="Arial" w:cs="Arial"/>
          <w:color w:val="000000" w:themeColor="text1"/>
          <w:kern w:val="0"/>
          <w14:ligatures w14:val="none"/>
        </w:rPr>
      </w:pPr>
    </w:p>
    <w:p w:rsidR="00484469" w:rsidRPr="00186778" w:rsidRDefault="00484469" w:rsidP="00186778">
      <w:pPr>
        <w:pStyle w:val="ListParagraph"/>
        <w:numPr>
          <w:ilvl w:val="0"/>
          <w:numId w:val="4"/>
        </w:numPr>
        <w:spacing w:after="100" w:afterAutospacing="1"/>
        <w:jc w:val="both"/>
        <w:rPr>
          <w:rFonts w:ascii="Times New Roman" w:eastAsia="Times New Roman" w:hAnsi="Times New Roman" w:cs="Times New Roman"/>
          <w:color w:val="000000" w:themeColor="text1"/>
          <w:kern w:val="0"/>
          <w14:ligatures w14:val="none"/>
        </w:rPr>
      </w:pPr>
      <w:r w:rsidRPr="00186778">
        <w:rPr>
          <w:rFonts w:ascii="Times New Roman" w:eastAsia="Times New Roman" w:hAnsi="Times New Roman" w:cs="Times New Roman"/>
          <w:b/>
          <w:bCs/>
          <w:color w:val="000000" w:themeColor="text1"/>
          <w:kern w:val="0"/>
          <w:highlight w:val="yellow"/>
          <w14:ligatures w14:val="none"/>
        </w:rPr>
        <w:t>One Village One Yak Project in Solukhumbu District: Empowering</w:t>
      </w:r>
      <w:r w:rsidRPr="00186778">
        <w:rPr>
          <w:rFonts w:ascii="Times New Roman" w:eastAsia="Times New Roman" w:hAnsi="Times New Roman" w:cs="Times New Roman"/>
          <w:b/>
          <w:bCs/>
          <w:color w:val="000000" w:themeColor="text1"/>
          <w:kern w:val="0"/>
          <w14:ligatures w14:val="none"/>
        </w:rPr>
        <w:t xml:space="preserve"> Communities, Increasing Chauri Numbers, and Enhancing Livelihoods</w:t>
      </w:r>
    </w:p>
    <w:p w:rsidR="00484469" w:rsidRPr="00484469" w:rsidRDefault="00484469" w:rsidP="00944193">
      <w:pPr>
        <w:spacing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Introduction:</w:t>
      </w:r>
      <w:r w:rsidRPr="00484469">
        <w:rPr>
          <w:rFonts w:ascii="Times New Roman" w:eastAsia="Times New Roman" w:hAnsi="Times New Roman" w:cs="Times New Roman"/>
          <w:color w:val="000000" w:themeColor="text1"/>
          <w:kern w:val="0"/>
          <w14:ligatures w14:val="none"/>
        </w:rPr>
        <w:t> This proposal advocates for the implementation of the "One Village One Yak" project in the Solukhumbu District, Nepal. The project aims to boost the population of Chauri (</w:t>
      </w:r>
      <w:r w:rsidR="00186778">
        <w:rPr>
          <w:rFonts w:ascii="Times New Roman" w:eastAsia="Times New Roman" w:hAnsi="Times New Roman" w:cs="Times New Roman"/>
          <w:color w:val="000000" w:themeColor="text1"/>
          <w:kern w:val="0"/>
          <w:lang w:val="en-US"/>
          <w14:ligatures w14:val="none"/>
        </w:rPr>
        <w:t>Cross with Yak and Cow</w:t>
      </w:r>
      <w:r w:rsidRPr="00484469">
        <w:rPr>
          <w:rFonts w:ascii="Times New Roman" w:eastAsia="Times New Roman" w:hAnsi="Times New Roman" w:cs="Times New Roman"/>
          <w:color w:val="000000" w:themeColor="text1"/>
          <w:kern w:val="0"/>
          <w14:ligatures w14:val="none"/>
        </w:rPr>
        <w:t>), generate sustainable income in Himalayan communities, and ultimately aid in the increase of Yak numbers. By combining conservation efforts with income-generating activities, this project seeks to safeguard Yak herding traditions, promote economic resilience, and foster environmental sustainability in the region.</w:t>
      </w:r>
    </w:p>
    <w:p w:rsidR="00484469" w:rsidRPr="00484469" w:rsidRDefault="00484469" w:rsidP="00944193">
      <w:pPr>
        <w:spacing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Objectives:</w:t>
      </w:r>
    </w:p>
    <w:p w:rsidR="00484469" w:rsidRPr="00484469" w:rsidRDefault="00484469" w:rsidP="00944193">
      <w:pPr>
        <w:numPr>
          <w:ilvl w:val="0"/>
          <w:numId w:val="23"/>
        </w:numPr>
        <w:ind w:left="1020"/>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Yak Population Growth:</w:t>
      </w:r>
      <w:r w:rsidRPr="00484469">
        <w:rPr>
          <w:rFonts w:ascii="Times New Roman" w:eastAsia="Times New Roman" w:hAnsi="Times New Roman" w:cs="Times New Roman"/>
          <w:color w:val="000000" w:themeColor="text1"/>
          <w:kern w:val="0"/>
          <w14:ligatures w14:val="none"/>
        </w:rPr>
        <w:t> Increase the number of Chauri through strategic breeding programs, genetic management initiatives, and improved husbandry practices to enhance the genetic diversity and resilience of Yak populations in Solukhumbu District.</w:t>
      </w:r>
    </w:p>
    <w:p w:rsidR="00484469" w:rsidRPr="00484469" w:rsidRDefault="00484469" w:rsidP="00944193">
      <w:pPr>
        <w:numPr>
          <w:ilvl w:val="0"/>
          <w:numId w:val="23"/>
        </w:numPr>
        <w:ind w:left="1020"/>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Income Generation:</w:t>
      </w:r>
      <w:r w:rsidRPr="00484469">
        <w:rPr>
          <w:rFonts w:ascii="Times New Roman" w:eastAsia="Times New Roman" w:hAnsi="Times New Roman" w:cs="Times New Roman"/>
          <w:color w:val="000000" w:themeColor="text1"/>
          <w:kern w:val="0"/>
          <w14:ligatures w14:val="none"/>
        </w:rPr>
        <w:t> Develop and promote value-added Yak products, such as Yak milk, cheese, wool, and meat, to create sustainable income-generating opportunities for local communities, diversify livelihood options, and improve economic well-being.</w:t>
      </w:r>
    </w:p>
    <w:p w:rsidR="00484469" w:rsidRPr="00484469" w:rsidRDefault="00484469" w:rsidP="00944193">
      <w:pPr>
        <w:numPr>
          <w:ilvl w:val="0"/>
          <w:numId w:val="23"/>
        </w:numPr>
        <w:ind w:left="1020"/>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Community Empowerment:</w:t>
      </w:r>
      <w:r w:rsidRPr="00484469">
        <w:rPr>
          <w:rFonts w:ascii="Times New Roman" w:eastAsia="Times New Roman" w:hAnsi="Times New Roman" w:cs="Times New Roman"/>
          <w:color w:val="000000" w:themeColor="text1"/>
          <w:kern w:val="0"/>
          <w14:ligatures w14:val="none"/>
        </w:rPr>
        <w:t> Engage and empower Himalayan communities by providing training in Yak husbandry, sustainable land management, and entrepreneurship skills, enabling community members to actively participate in and benefit from Yak-related initiatives.</w:t>
      </w:r>
    </w:p>
    <w:p w:rsidR="00484469" w:rsidRPr="00484469" w:rsidRDefault="00484469" w:rsidP="00944193">
      <w:pPr>
        <w:spacing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Components of the Proposal:</w:t>
      </w:r>
    </w:p>
    <w:p w:rsidR="00484469" w:rsidRPr="00484469" w:rsidRDefault="00484469" w:rsidP="00944193">
      <w:pPr>
        <w:numPr>
          <w:ilvl w:val="0"/>
          <w:numId w:val="24"/>
        </w:numPr>
        <w:ind w:left="1020"/>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Yak Breeding and Management:</w:t>
      </w:r>
      <w:r w:rsidRPr="00484469">
        <w:rPr>
          <w:rFonts w:ascii="Times New Roman" w:eastAsia="Times New Roman" w:hAnsi="Times New Roman" w:cs="Times New Roman"/>
          <w:color w:val="000000" w:themeColor="text1"/>
          <w:kern w:val="0"/>
          <w14:ligatures w14:val="none"/>
        </w:rPr>
        <w:t> Implement breeding programs, artificial insemination services, and genetic conservation measures to increase the number of Chauri and improve the overall health and productivity of Yak herds in each village participating in the project.</w:t>
      </w:r>
    </w:p>
    <w:p w:rsidR="00484469" w:rsidRPr="00484469" w:rsidRDefault="00484469" w:rsidP="00944193">
      <w:pPr>
        <w:numPr>
          <w:ilvl w:val="0"/>
          <w:numId w:val="24"/>
        </w:numPr>
        <w:ind w:left="1020"/>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Product Development and Marketing:</w:t>
      </w:r>
      <w:r w:rsidRPr="00484469">
        <w:rPr>
          <w:rFonts w:ascii="Times New Roman" w:eastAsia="Times New Roman" w:hAnsi="Times New Roman" w:cs="Times New Roman"/>
          <w:color w:val="000000" w:themeColor="text1"/>
          <w:kern w:val="0"/>
          <w14:ligatures w14:val="none"/>
        </w:rPr>
        <w:t> Support local cooperatives and women's groups in developing high-quality Yak products, establishing market linkages, and promoting the branding and sale of Yak goods to local and international markets.</w:t>
      </w:r>
    </w:p>
    <w:p w:rsidR="00484469" w:rsidRPr="00484469" w:rsidRDefault="00484469" w:rsidP="00944193">
      <w:pPr>
        <w:numPr>
          <w:ilvl w:val="0"/>
          <w:numId w:val="24"/>
        </w:numPr>
        <w:ind w:left="1020"/>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Training and Capacity Building:</w:t>
      </w:r>
      <w:r w:rsidRPr="00484469">
        <w:rPr>
          <w:rFonts w:ascii="Times New Roman" w:eastAsia="Times New Roman" w:hAnsi="Times New Roman" w:cs="Times New Roman"/>
          <w:color w:val="000000" w:themeColor="text1"/>
          <w:kern w:val="0"/>
          <w14:ligatures w14:val="none"/>
        </w:rPr>
        <w:t> Organize workshops, skill development sessions, and educational programs focusing on Yak husbandry best practices, sustainable agriculture techniques, and business management to equip community members with the knowledge and skills needed to succeed in Yak-based enterprises.</w:t>
      </w:r>
    </w:p>
    <w:p w:rsidR="00484469" w:rsidRPr="00484469" w:rsidRDefault="00484469" w:rsidP="00944193">
      <w:pPr>
        <w:spacing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Expected Outcomes:</w:t>
      </w:r>
    </w:p>
    <w:p w:rsidR="00484469" w:rsidRPr="00484469" w:rsidRDefault="00484469" w:rsidP="00944193">
      <w:pPr>
        <w:numPr>
          <w:ilvl w:val="0"/>
          <w:numId w:val="25"/>
        </w:numPr>
        <w:spacing w:before="100" w:beforeAutospacing="1"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Increased Yak Population:</w:t>
      </w:r>
      <w:r w:rsidRPr="00484469">
        <w:rPr>
          <w:rFonts w:ascii="Times New Roman" w:eastAsia="Times New Roman" w:hAnsi="Times New Roman" w:cs="Times New Roman"/>
          <w:color w:val="000000" w:themeColor="text1"/>
          <w:kern w:val="0"/>
          <w14:ligatures w14:val="none"/>
        </w:rPr>
        <w:t> The "One Village One Yak" project will contribute to the growth of Chauri numbers in Solukhumbu District, strengthening Yak populations, preserving genetic diversity, and supporting Yak herding traditions in the region.</w:t>
      </w:r>
    </w:p>
    <w:p w:rsidR="00484469" w:rsidRPr="00484469" w:rsidRDefault="00484469" w:rsidP="00944193">
      <w:pPr>
        <w:numPr>
          <w:ilvl w:val="0"/>
          <w:numId w:val="25"/>
        </w:numPr>
        <w:spacing w:before="100" w:beforeAutospacing="1"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Income Generation:</w:t>
      </w:r>
      <w:r w:rsidRPr="00484469">
        <w:rPr>
          <w:rFonts w:ascii="Times New Roman" w:eastAsia="Times New Roman" w:hAnsi="Times New Roman" w:cs="Times New Roman"/>
          <w:color w:val="000000" w:themeColor="text1"/>
          <w:kern w:val="0"/>
          <w14:ligatures w14:val="none"/>
        </w:rPr>
        <w:t> By promoting the production and sale of value-added Yak products, the project will create sustainable income opportunities for Himalayan communities, improving livelihoods, reducing dependency on seasonal agriculture, and enhancing economic resilience.</w:t>
      </w:r>
    </w:p>
    <w:p w:rsidR="00484469" w:rsidRPr="00484469" w:rsidRDefault="00484469" w:rsidP="00944193">
      <w:pPr>
        <w:numPr>
          <w:ilvl w:val="0"/>
          <w:numId w:val="25"/>
        </w:numPr>
        <w:spacing w:before="100" w:beforeAutospacing="1" w:after="100" w:afterAutospacing="1"/>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lastRenderedPageBreak/>
        <w:t>Community Well-being:</w:t>
      </w:r>
      <w:r w:rsidRPr="00484469">
        <w:rPr>
          <w:rFonts w:ascii="Times New Roman" w:eastAsia="Times New Roman" w:hAnsi="Times New Roman" w:cs="Times New Roman"/>
          <w:color w:val="000000" w:themeColor="text1"/>
          <w:kern w:val="0"/>
          <w14:ligatures w14:val="none"/>
        </w:rPr>
        <w:t> Through capacity building, entrepreneurship training, and community engagement, the project will empower local residents to take ownership of Yak-related initiatives, fostering a sense of pride, self-reliance, and community cohesion among Himalayan communities.</w:t>
      </w:r>
    </w:p>
    <w:p w:rsidR="00484469" w:rsidRPr="00484469" w:rsidRDefault="00484469" w:rsidP="00944193">
      <w:pPr>
        <w:jc w:val="both"/>
        <w:rPr>
          <w:rFonts w:ascii="Times New Roman" w:eastAsia="Times New Roman" w:hAnsi="Times New Roman" w:cs="Times New Roman"/>
          <w:color w:val="000000" w:themeColor="text1"/>
          <w:kern w:val="0"/>
          <w14:ligatures w14:val="none"/>
        </w:rPr>
      </w:pPr>
      <w:r w:rsidRPr="00484469">
        <w:rPr>
          <w:rFonts w:ascii="Times New Roman" w:eastAsia="Times New Roman" w:hAnsi="Times New Roman" w:cs="Times New Roman"/>
          <w:b/>
          <w:bCs/>
          <w:color w:val="000000" w:themeColor="text1"/>
          <w:kern w:val="0"/>
          <w14:ligatures w14:val="none"/>
        </w:rPr>
        <w:t>Conclusion:</w:t>
      </w:r>
      <w:r w:rsidRPr="00484469">
        <w:rPr>
          <w:rFonts w:ascii="Times New Roman" w:eastAsia="Times New Roman" w:hAnsi="Times New Roman" w:cs="Times New Roman"/>
          <w:color w:val="000000" w:themeColor="text1"/>
          <w:kern w:val="0"/>
          <w14:ligatures w14:val="none"/>
        </w:rPr>
        <w:t> The "One Village One Yak" project in Solukhumbu District represents a holistic approach to Yak conservation, community empowerment, and economic development in the Himalayan region. By integrating efforts to increase Chauri numbers, generate income through Yak products, and empower local communities, this project aims to build a sustainable future that balances environmental stewardship, economic prosperity, and cultural preservation. Through collaborative partnerships, knowledge sharing, and inclusive development strategies, we can create a thriving ecosystem where Yak herding not only thrives but also serves as a catalyst for sustainable development, income generation, and community well-being in Solukhumbu and beyond.</w:t>
      </w:r>
    </w:p>
    <w:p w:rsidR="00484469" w:rsidRPr="00484469" w:rsidRDefault="00484469" w:rsidP="00944193">
      <w:pPr>
        <w:jc w:val="both"/>
        <w:rPr>
          <w:rFonts w:ascii="Times New Roman" w:eastAsia="Times New Roman" w:hAnsi="Times New Roman" w:cs="Times New Roman"/>
          <w:color w:val="000000" w:themeColor="text1"/>
          <w:kern w:val="0"/>
          <w14:ligatures w14:val="none"/>
        </w:rPr>
      </w:pPr>
    </w:p>
    <w:p w:rsidR="00484469" w:rsidRPr="00484469" w:rsidRDefault="00484469" w:rsidP="00944193">
      <w:pPr>
        <w:jc w:val="both"/>
        <w:rPr>
          <w:rFonts w:ascii="Arial" w:eastAsia="Times New Roman" w:hAnsi="Arial" w:cs="Arial"/>
          <w:color w:val="000000" w:themeColor="text1"/>
          <w:kern w:val="0"/>
          <w14:ligatures w14:val="none"/>
        </w:rPr>
      </w:pPr>
    </w:p>
    <w:p w:rsidR="00484469" w:rsidRPr="00484469" w:rsidRDefault="00484469" w:rsidP="00944193">
      <w:pPr>
        <w:jc w:val="both"/>
        <w:rPr>
          <w:rFonts w:ascii="Arial" w:eastAsia="Times New Roman" w:hAnsi="Arial" w:cs="Arial"/>
          <w:color w:val="000000" w:themeColor="text1"/>
          <w:kern w:val="0"/>
          <w14:ligatures w14:val="none"/>
        </w:rPr>
      </w:pPr>
    </w:p>
    <w:p w:rsidR="00484469" w:rsidRPr="001F7FD1" w:rsidRDefault="00484469" w:rsidP="00944193">
      <w:pPr>
        <w:jc w:val="both"/>
        <w:rPr>
          <w:rFonts w:ascii="Arial" w:eastAsia="Times New Roman" w:hAnsi="Arial" w:cs="Arial"/>
          <w:color w:val="000000" w:themeColor="text1"/>
          <w:kern w:val="0"/>
          <w14:ligatures w14:val="none"/>
        </w:rPr>
      </w:pPr>
    </w:p>
    <w:p w:rsidR="001F7FD1" w:rsidRPr="00944193" w:rsidRDefault="001F7FD1" w:rsidP="00944193">
      <w:pPr>
        <w:jc w:val="both"/>
        <w:rPr>
          <w:color w:val="000000" w:themeColor="text1"/>
        </w:rPr>
      </w:pPr>
    </w:p>
    <w:sectPr w:rsidR="001F7FD1" w:rsidRPr="00944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003"/>
    <w:multiLevelType w:val="multilevel"/>
    <w:tmpl w:val="5974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57116"/>
    <w:multiLevelType w:val="multilevel"/>
    <w:tmpl w:val="2E2A7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5568D"/>
    <w:multiLevelType w:val="multilevel"/>
    <w:tmpl w:val="2B28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C0D22"/>
    <w:multiLevelType w:val="multilevel"/>
    <w:tmpl w:val="EC82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61D58"/>
    <w:multiLevelType w:val="multilevel"/>
    <w:tmpl w:val="DE3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83265"/>
    <w:multiLevelType w:val="multilevel"/>
    <w:tmpl w:val="F2BA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75D4F"/>
    <w:multiLevelType w:val="multilevel"/>
    <w:tmpl w:val="F58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21763"/>
    <w:multiLevelType w:val="multilevel"/>
    <w:tmpl w:val="AE0C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33677"/>
    <w:multiLevelType w:val="multilevel"/>
    <w:tmpl w:val="6D94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C64F7"/>
    <w:multiLevelType w:val="multilevel"/>
    <w:tmpl w:val="4D28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3592C"/>
    <w:multiLevelType w:val="multilevel"/>
    <w:tmpl w:val="81C6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17E59"/>
    <w:multiLevelType w:val="multilevel"/>
    <w:tmpl w:val="EBE8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021E9"/>
    <w:multiLevelType w:val="multilevel"/>
    <w:tmpl w:val="3E24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046D6"/>
    <w:multiLevelType w:val="multilevel"/>
    <w:tmpl w:val="9174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20A82"/>
    <w:multiLevelType w:val="multilevel"/>
    <w:tmpl w:val="A61E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06656"/>
    <w:multiLevelType w:val="multilevel"/>
    <w:tmpl w:val="8540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F3475"/>
    <w:multiLevelType w:val="multilevel"/>
    <w:tmpl w:val="3DCA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95D62"/>
    <w:multiLevelType w:val="multilevel"/>
    <w:tmpl w:val="9A3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75BCF"/>
    <w:multiLevelType w:val="multilevel"/>
    <w:tmpl w:val="DA5C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E38E8"/>
    <w:multiLevelType w:val="multilevel"/>
    <w:tmpl w:val="C3EE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2C2CB1"/>
    <w:multiLevelType w:val="multilevel"/>
    <w:tmpl w:val="6F6C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A72BF"/>
    <w:multiLevelType w:val="multilevel"/>
    <w:tmpl w:val="CA5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E51B81"/>
    <w:multiLevelType w:val="multilevel"/>
    <w:tmpl w:val="99A2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6039F"/>
    <w:multiLevelType w:val="multilevel"/>
    <w:tmpl w:val="209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B11E0"/>
    <w:multiLevelType w:val="hybridMultilevel"/>
    <w:tmpl w:val="38185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14937"/>
    <w:multiLevelType w:val="multilevel"/>
    <w:tmpl w:val="F340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814971">
    <w:abstractNumId w:val="16"/>
  </w:num>
  <w:num w:numId="2" w16cid:durableId="29452169">
    <w:abstractNumId w:val="7"/>
  </w:num>
  <w:num w:numId="3" w16cid:durableId="289482686">
    <w:abstractNumId w:val="17"/>
  </w:num>
  <w:num w:numId="4" w16cid:durableId="1100371033">
    <w:abstractNumId w:val="4"/>
  </w:num>
  <w:num w:numId="5" w16cid:durableId="1852990508">
    <w:abstractNumId w:val="6"/>
  </w:num>
  <w:num w:numId="6" w16cid:durableId="1728844259">
    <w:abstractNumId w:val="13"/>
  </w:num>
  <w:num w:numId="7" w16cid:durableId="1122966452">
    <w:abstractNumId w:val="10"/>
  </w:num>
  <w:num w:numId="8" w16cid:durableId="1517109563">
    <w:abstractNumId w:val="22"/>
  </w:num>
  <w:num w:numId="9" w16cid:durableId="431128564">
    <w:abstractNumId w:val="12"/>
  </w:num>
  <w:num w:numId="10" w16cid:durableId="178203476">
    <w:abstractNumId w:val="23"/>
  </w:num>
  <w:num w:numId="11" w16cid:durableId="497578101">
    <w:abstractNumId w:val="0"/>
  </w:num>
  <w:num w:numId="12" w16cid:durableId="1705057660">
    <w:abstractNumId w:val="2"/>
  </w:num>
  <w:num w:numId="13" w16cid:durableId="1841702602">
    <w:abstractNumId w:val="15"/>
  </w:num>
  <w:num w:numId="14" w16cid:durableId="1771661611">
    <w:abstractNumId w:val="5"/>
  </w:num>
  <w:num w:numId="15" w16cid:durableId="1340887770">
    <w:abstractNumId w:val="19"/>
  </w:num>
  <w:num w:numId="16" w16cid:durableId="1765302239">
    <w:abstractNumId w:val="14"/>
  </w:num>
  <w:num w:numId="17" w16cid:durableId="580912502">
    <w:abstractNumId w:val="9"/>
  </w:num>
  <w:num w:numId="18" w16cid:durableId="1787499202">
    <w:abstractNumId w:val="11"/>
  </w:num>
  <w:num w:numId="19" w16cid:durableId="1737970971">
    <w:abstractNumId w:val="18"/>
  </w:num>
  <w:num w:numId="20" w16cid:durableId="1043948106">
    <w:abstractNumId w:val="3"/>
  </w:num>
  <w:num w:numId="21" w16cid:durableId="1929996116">
    <w:abstractNumId w:val="25"/>
  </w:num>
  <w:num w:numId="22" w16cid:durableId="533276340">
    <w:abstractNumId w:val="20"/>
  </w:num>
  <w:num w:numId="23" w16cid:durableId="452796084">
    <w:abstractNumId w:val="8"/>
  </w:num>
  <w:num w:numId="24" w16cid:durableId="110167585">
    <w:abstractNumId w:val="1"/>
  </w:num>
  <w:num w:numId="25" w16cid:durableId="301355277">
    <w:abstractNumId w:val="21"/>
  </w:num>
  <w:num w:numId="26" w16cid:durableId="9376370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BC"/>
    <w:rsid w:val="001520BC"/>
    <w:rsid w:val="00186778"/>
    <w:rsid w:val="001F7FD1"/>
    <w:rsid w:val="00484469"/>
    <w:rsid w:val="00725BE8"/>
    <w:rsid w:val="00944193"/>
    <w:rsid w:val="00DD1528"/>
  </w:rsids>
  <m:mathPr>
    <m:mathFont m:val="Cambria Math"/>
    <m:brkBin m:val="before"/>
    <m:brkBinSub m:val="--"/>
    <m:smallFrac m:val="0"/>
    <m:dispDef/>
    <m:lMargin m:val="0"/>
    <m:rMargin m:val="0"/>
    <m:defJc m:val="centerGroup"/>
    <m:wrapIndent m:val="1440"/>
    <m:intLim m:val="subSup"/>
    <m:naryLim m:val="undOvr"/>
  </m:mathPr>
  <w:themeFontLang w:val="en-N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AE66B2"/>
  <w15:chartTrackingRefBased/>
  <w15:docId w15:val="{02D447DD-8989-784E-B9AA-8EAC045E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0B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20BC"/>
    <w:rPr>
      <w:b/>
      <w:bCs/>
    </w:rPr>
  </w:style>
  <w:style w:type="character" w:customStyle="1" w:styleId="apple-converted-space">
    <w:name w:val="apple-converted-space"/>
    <w:basedOn w:val="DefaultParagraphFont"/>
    <w:rsid w:val="001520BC"/>
  </w:style>
  <w:style w:type="paragraph" w:styleId="ListParagraph">
    <w:name w:val="List Paragraph"/>
    <w:basedOn w:val="Normal"/>
    <w:uiPriority w:val="34"/>
    <w:qFormat/>
    <w:rsid w:val="00944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32">
      <w:bodyDiv w:val="1"/>
      <w:marLeft w:val="0"/>
      <w:marRight w:val="0"/>
      <w:marTop w:val="0"/>
      <w:marBottom w:val="0"/>
      <w:divBdr>
        <w:top w:val="none" w:sz="0" w:space="0" w:color="auto"/>
        <w:left w:val="none" w:sz="0" w:space="0" w:color="auto"/>
        <w:bottom w:val="none" w:sz="0" w:space="0" w:color="auto"/>
        <w:right w:val="none" w:sz="0" w:space="0" w:color="auto"/>
      </w:divBdr>
      <w:divsChild>
        <w:div w:id="926500022">
          <w:marLeft w:val="0"/>
          <w:marRight w:val="0"/>
          <w:marTop w:val="0"/>
          <w:marBottom w:val="0"/>
          <w:divBdr>
            <w:top w:val="none" w:sz="0" w:space="0" w:color="auto"/>
            <w:left w:val="none" w:sz="0" w:space="0" w:color="auto"/>
            <w:bottom w:val="none" w:sz="0" w:space="0" w:color="auto"/>
            <w:right w:val="none" w:sz="0" w:space="0" w:color="auto"/>
          </w:divBdr>
          <w:divsChild>
            <w:div w:id="1855996717">
              <w:marLeft w:val="0"/>
              <w:marRight w:val="0"/>
              <w:marTop w:val="0"/>
              <w:marBottom w:val="0"/>
              <w:divBdr>
                <w:top w:val="none" w:sz="0" w:space="0" w:color="auto"/>
                <w:left w:val="none" w:sz="0" w:space="0" w:color="auto"/>
                <w:bottom w:val="none" w:sz="0" w:space="0" w:color="auto"/>
                <w:right w:val="none" w:sz="0" w:space="0" w:color="auto"/>
              </w:divBdr>
              <w:divsChild>
                <w:div w:id="7488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5531">
      <w:bodyDiv w:val="1"/>
      <w:marLeft w:val="0"/>
      <w:marRight w:val="0"/>
      <w:marTop w:val="0"/>
      <w:marBottom w:val="0"/>
      <w:divBdr>
        <w:top w:val="none" w:sz="0" w:space="0" w:color="auto"/>
        <w:left w:val="none" w:sz="0" w:space="0" w:color="auto"/>
        <w:bottom w:val="none" w:sz="0" w:space="0" w:color="auto"/>
        <w:right w:val="none" w:sz="0" w:space="0" w:color="auto"/>
      </w:divBdr>
    </w:div>
    <w:div w:id="675688933">
      <w:bodyDiv w:val="1"/>
      <w:marLeft w:val="0"/>
      <w:marRight w:val="0"/>
      <w:marTop w:val="0"/>
      <w:marBottom w:val="0"/>
      <w:divBdr>
        <w:top w:val="none" w:sz="0" w:space="0" w:color="auto"/>
        <w:left w:val="none" w:sz="0" w:space="0" w:color="auto"/>
        <w:bottom w:val="none" w:sz="0" w:space="0" w:color="auto"/>
        <w:right w:val="none" w:sz="0" w:space="0" w:color="auto"/>
      </w:divBdr>
    </w:div>
    <w:div w:id="1075475634">
      <w:bodyDiv w:val="1"/>
      <w:marLeft w:val="0"/>
      <w:marRight w:val="0"/>
      <w:marTop w:val="0"/>
      <w:marBottom w:val="0"/>
      <w:divBdr>
        <w:top w:val="none" w:sz="0" w:space="0" w:color="auto"/>
        <w:left w:val="none" w:sz="0" w:space="0" w:color="auto"/>
        <w:bottom w:val="none" w:sz="0" w:space="0" w:color="auto"/>
        <w:right w:val="none" w:sz="0" w:space="0" w:color="auto"/>
      </w:divBdr>
    </w:div>
    <w:div w:id="1304966746">
      <w:bodyDiv w:val="1"/>
      <w:marLeft w:val="0"/>
      <w:marRight w:val="0"/>
      <w:marTop w:val="0"/>
      <w:marBottom w:val="0"/>
      <w:divBdr>
        <w:top w:val="none" w:sz="0" w:space="0" w:color="auto"/>
        <w:left w:val="none" w:sz="0" w:space="0" w:color="auto"/>
        <w:bottom w:val="none" w:sz="0" w:space="0" w:color="auto"/>
        <w:right w:val="none" w:sz="0" w:space="0" w:color="auto"/>
      </w:divBdr>
    </w:div>
    <w:div w:id="1574194032">
      <w:bodyDiv w:val="1"/>
      <w:marLeft w:val="0"/>
      <w:marRight w:val="0"/>
      <w:marTop w:val="0"/>
      <w:marBottom w:val="0"/>
      <w:divBdr>
        <w:top w:val="none" w:sz="0" w:space="0" w:color="auto"/>
        <w:left w:val="none" w:sz="0" w:space="0" w:color="auto"/>
        <w:bottom w:val="none" w:sz="0" w:space="0" w:color="auto"/>
        <w:right w:val="none" w:sz="0" w:space="0" w:color="auto"/>
      </w:divBdr>
    </w:div>
    <w:div w:id="1841654826">
      <w:bodyDiv w:val="1"/>
      <w:marLeft w:val="0"/>
      <w:marRight w:val="0"/>
      <w:marTop w:val="0"/>
      <w:marBottom w:val="0"/>
      <w:divBdr>
        <w:top w:val="none" w:sz="0" w:space="0" w:color="auto"/>
        <w:left w:val="none" w:sz="0" w:space="0" w:color="auto"/>
        <w:bottom w:val="none" w:sz="0" w:space="0" w:color="auto"/>
        <w:right w:val="none" w:sz="0" w:space="0" w:color="auto"/>
      </w:divBdr>
    </w:div>
    <w:div w:id="1899128818">
      <w:bodyDiv w:val="1"/>
      <w:marLeft w:val="0"/>
      <w:marRight w:val="0"/>
      <w:marTop w:val="0"/>
      <w:marBottom w:val="0"/>
      <w:divBdr>
        <w:top w:val="none" w:sz="0" w:space="0" w:color="auto"/>
        <w:left w:val="none" w:sz="0" w:space="0" w:color="auto"/>
        <w:bottom w:val="none" w:sz="0" w:space="0" w:color="auto"/>
        <w:right w:val="none" w:sz="0" w:space="0" w:color="auto"/>
      </w:divBdr>
    </w:div>
    <w:div w:id="20355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2024-06-06T12:27:00Z</dcterms:created>
  <dcterms:modified xsi:type="dcterms:W3CDTF">2024-06-06T12:27:00Z</dcterms:modified>
</cp:coreProperties>
</file>